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C06" w14:textId="575A3FB7" w:rsidR="00A66A3E" w:rsidRDefault="005437FF">
      <w:r>
        <w:rPr>
          <w:noProof/>
        </w:rPr>
        <w:drawing>
          <wp:inline distT="0" distB="0" distL="0" distR="0" wp14:anchorId="1308A731" wp14:editId="3C4B2174">
            <wp:extent cx="5730875" cy="1146175"/>
            <wp:effectExtent l="0" t="0" r="3175" b="0"/>
            <wp:docPr id="1107859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307BC" w14:textId="4118EDF4" w:rsidR="005437FF" w:rsidRDefault="005437FF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46D722B" wp14:editId="63E01986">
            <wp:extent cx="1177925" cy="1177925"/>
            <wp:effectExtent l="0" t="0" r="0" b="0"/>
            <wp:docPr id="20916941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AA1FBDC" wp14:editId="65EC8213">
            <wp:extent cx="1203325" cy="1176569"/>
            <wp:effectExtent l="0" t="0" r="0" b="0"/>
            <wp:docPr id="107794680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9" cy="1178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3E2DF61F" wp14:editId="2559B502">
            <wp:extent cx="1177925" cy="1177925"/>
            <wp:effectExtent l="0" t="0" r="3175" b="3175"/>
            <wp:docPr id="6693562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3638DD64" wp14:editId="675755E9">
            <wp:extent cx="1079500" cy="1180703"/>
            <wp:effectExtent l="0" t="0" r="6350" b="635"/>
            <wp:docPr id="10587547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0" cy="11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5F70752" wp14:editId="73D4F4B6">
            <wp:extent cx="1135813" cy="1129030"/>
            <wp:effectExtent l="0" t="0" r="7620" b="0"/>
            <wp:docPr id="13017476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68" cy="113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3D6FD" w14:textId="77777777" w:rsidR="004720DE" w:rsidRDefault="004720DE">
      <w:pPr>
        <w:rPr>
          <w:lang w:val="ru-RU"/>
        </w:rPr>
      </w:pPr>
    </w:p>
    <w:p w14:paraId="416B16F8" w14:textId="77777777" w:rsidR="0091403C" w:rsidRPr="00557FE5" w:rsidRDefault="0091403C" w:rsidP="0091403C">
      <w:pPr>
        <w:jc w:val="center"/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ПРОГРАМА КУРСУ</w:t>
      </w:r>
    </w:p>
    <w:p w14:paraId="445D006F" w14:textId="57001741" w:rsidR="0091403C" w:rsidRPr="00557FE5" w:rsidRDefault="0091403C" w:rsidP="007C615A">
      <w:pPr>
        <w:jc w:val="center"/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«Всесвітній день нирки в Україні: Розширення справедливого доступу до нефрологічної допомоги та оптимальної практики лікування» (Як </w:t>
      </w:r>
      <w:r w:rsidR="008178D1" w:rsidRPr="00557FE5">
        <w:rPr>
          <w:bCs/>
          <w:sz w:val="24"/>
          <w:szCs w:val="24"/>
          <w:lang w:val="uk-UA"/>
        </w:rPr>
        <w:t>обмеження</w:t>
      </w:r>
      <w:r w:rsidRPr="00557FE5">
        <w:rPr>
          <w:bCs/>
          <w:sz w:val="24"/>
          <w:szCs w:val="24"/>
          <w:lang w:val="uk-UA"/>
        </w:rPr>
        <w:t xml:space="preserve"> в</w:t>
      </w:r>
      <w:r w:rsidR="00557FE5" w:rsidRPr="00557FE5">
        <w:rPr>
          <w:bCs/>
          <w:sz w:val="24"/>
          <w:szCs w:val="24"/>
          <w:lang w:val="uk-UA"/>
        </w:rPr>
        <w:t>оєнного стану</w:t>
      </w:r>
      <w:r w:rsidRPr="00557FE5">
        <w:rPr>
          <w:bCs/>
          <w:sz w:val="24"/>
          <w:szCs w:val="24"/>
          <w:lang w:val="uk-UA"/>
        </w:rPr>
        <w:t xml:space="preserve"> допомагають впроваджувати зелену нефрологію)</w:t>
      </w:r>
    </w:p>
    <w:p w14:paraId="3EE68215" w14:textId="70A9FFB5" w:rsidR="0091403C" w:rsidRPr="00557FE5" w:rsidRDefault="0091403C" w:rsidP="0091403C">
      <w:pPr>
        <w:jc w:val="center"/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Гібрид</w:t>
      </w:r>
      <w:r w:rsidR="008178D1">
        <w:rPr>
          <w:bCs/>
          <w:sz w:val="24"/>
          <w:szCs w:val="24"/>
          <w:lang w:val="uk-UA"/>
        </w:rPr>
        <w:t>ний</w:t>
      </w:r>
      <w:r w:rsidRPr="00557FE5">
        <w:rPr>
          <w:bCs/>
          <w:sz w:val="24"/>
          <w:szCs w:val="24"/>
          <w:lang w:val="uk-UA"/>
        </w:rPr>
        <w:t xml:space="preserve"> </w:t>
      </w:r>
      <w:r w:rsidR="008178D1">
        <w:rPr>
          <w:bCs/>
          <w:sz w:val="24"/>
          <w:szCs w:val="24"/>
          <w:lang w:val="uk-UA"/>
        </w:rPr>
        <w:t>БПР курс</w:t>
      </w:r>
      <w:r w:rsidRPr="00557FE5">
        <w:rPr>
          <w:bCs/>
          <w:sz w:val="24"/>
          <w:szCs w:val="24"/>
          <w:lang w:val="uk-UA"/>
        </w:rPr>
        <w:t xml:space="preserve"> (прямий і синхронний онлайн-доступ) </w:t>
      </w:r>
    </w:p>
    <w:p w14:paraId="2C193EB7" w14:textId="77777777" w:rsidR="0091403C" w:rsidRPr="00557FE5" w:rsidRDefault="0091403C" w:rsidP="0091403C">
      <w:pPr>
        <w:jc w:val="center"/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Україна Київ 14-15 березня 2024 р</w:t>
      </w:r>
    </w:p>
    <w:p w14:paraId="5F87B936" w14:textId="2DBD81A3" w:rsidR="0091403C" w:rsidRDefault="00AB24EF" w:rsidP="0091403C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Організатори:</w:t>
      </w:r>
      <w:r w:rsidR="0091403C" w:rsidRPr="00557FE5">
        <w:rPr>
          <w:bCs/>
          <w:sz w:val="24"/>
          <w:szCs w:val="24"/>
          <w:lang w:val="uk-UA"/>
        </w:rPr>
        <w:t xml:space="preserve"> УАН, УА</w:t>
      </w:r>
      <w:r>
        <w:rPr>
          <w:bCs/>
          <w:sz w:val="24"/>
          <w:szCs w:val="24"/>
          <w:lang w:val="uk-UA"/>
        </w:rPr>
        <w:t>Д</w:t>
      </w:r>
      <w:r w:rsidR="0091403C" w:rsidRPr="00557FE5">
        <w:rPr>
          <w:bCs/>
          <w:sz w:val="24"/>
          <w:szCs w:val="24"/>
          <w:lang w:val="uk-UA"/>
        </w:rPr>
        <w:t>Н</w:t>
      </w:r>
    </w:p>
    <w:p w14:paraId="5A56DDD3" w14:textId="2DEC3AE9" w:rsidR="00800158" w:rsidRPr="00800158" w:rsidRDefault="00C97A95" w:rsidP="00800158">
      <w:pPr>
        <w:jc w:val="center"/>
        <w:rPr>
          <w:bCs/>
          <w:sz w:val="24"/>
          <w:szCs w:val="24"/>
          <w:lang w:val="uk-UA"/>
        </w:rPr>
      </w:pPr>
      <w:hyperlink r:id="rId10" w:tgtFrame="_blank" w:tooltip="https://www.worldkidneyday.org/get-involved/" w:history="1">
        <w:r w:rsidR="00800158" w:rsidRPr="00800158">
          <w:rPr>
            <w:rStyle w:val="a3"/>
            <w:bCs/>
            <w:sz w:val="24"/>
            <w:szCs w:val="24"/>
          </w:rPr>
          <w:t>https://www.worldkidneyday.org/get-involved/</w:t>
        </w:r>
      </w:hyperlink>
    </w:p>
    <w:p w14:paraId="74D93870" w14:textId="77777777" w:rsidR="0091403C" w:rsidRPr="00557FE5" w:rsidRDefault="0091403C" w:rsidP="0091403C">
      <w:pPr>
        <w:rPr>
          <w:bCs/>
          <w:sz w:val="24"/>
          <w:szCs w:val="24"/>
          <w:lang w:val="uk-UA"/>
        </w:rPr>
      </w:pPr>
    </w:p>
    <w:p w14:paraId="4C570923" w14:textId="7E43FBB6" w:rsidR="0091403C" w:rsidRPr="00AB24EF" w:rsidRDefault="00AB24EF" w:rsidP="0091403C">
      <w:pPr>
        <w:rPr>
          <w:b/>
          <w:sz w:val="24"/>
          <w:szCs w:val="24"/>
          <w:lang w:val="uk-UA"/>
        </w:rPr>
      </w:pPr>
      <w:bookmarkStart w:id="0" w:name="_Hlk156076015"/>
      <w:r w:rsidRPr="00AB24EF">
        <w:rPr>
          <w:b/>
          <w:sz w:val="24"/>
          <w:szCs w:val="24"/>
          <w:lang w:val="uk-UA"/>
        </w:rPr>
        <w:t>14.03.2024 ЗДОРОВ'Я НИРОК ДЛЯ ВСІХ</w:t>
      </w:r>
      <w:bookmarkEnd w:id="0"/>
    </w:p>
    <w:p w14:paraId="420665A5" w14:textId="77777777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Локація: </w:t>
      </w:r>
      <w:proofErr w:type="spellStart"/>
      <w:r w:rsidRPr="00557FE5">
        <w:rPr>
          <w:bCs/>
          <w:sz w:val="24"/>
          <w:szCs w:val="24"/>
          <w:lang w:val="uk-UA"/>
        </w:rPr>
        <w:t>Нефрологічна</w:t>
      </w:r>
      <w:proofErr w:type="spellEnd"/>
      <w:r w:rsidRPr="00557FE5">
        <w:rPr>
          <w:bCs/>
          <w:sz w:val="24"/>
          <w:szCs w:val="24"/>
          <w:lang w:val="uk-UA"/>
        </w:rPr>
        <w:t xml:space="preserve"> клініка (Київ, </w:t>
      </w:r>
      <w:proofErr w:type="spellStart"/>
      <w:r w:rsidRPr="00557FE5">
        <w:rPr>
          <w:bCs/>
          <w:sz w:val="24"/>
          <w:szCs w:val="24"/>
          <w:lang w:val="uk-UA"/>
        </w:rPr>
        <w:t>В.Васильківська</w:t>
      </w:r>
      <w:proofErr w:type="spellEnd"/>
      <w:r w:rsidRPr="00557FE5">
        <w:rPr>
          <w:bCs/>
          <w:sz w:val="24"/>
          <w:szCs w:val="24"/>
          <w:lang w:val="uk-UA"/>
        </w:rPr>
        <w:t>, 29б)</w:t>
      </w:r>
    </w:p>
    <w:p w14:paraId="788C838E" w14:textId="77777777" w:rsidR="0091403C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8.45. Церемонія відкриття</w:t>
      </w:r>
    </w:p>
    <w:p w14:paraId="60EA0E0A" w14:textId="268DE593" w:rsidR="0067651A" w:rsidRPr="0067651A" w:rsidRDefault="0067651A" w:rsidP="0091403C">
      <w:pPr>
        <w:rPr>
          <w:b/>
          <w:sz w:val="24"/>
          <w:szCs w:val="24"/>
          <w:lang w:val="uk-UA"/>
        </w:rPr>
      </w:pPr>
      <w:r w:rsidRPr="0067651A">
        <w:rPr>
          <w:b/>
          <w:sz w:val="24"/>
          <w:szCs w:val="24"/>
          <w:lang w:val="uk-UA"/>
        </w:rPr>
        <w:t>9.00-10.30 Наш внесок у Всесвітній день НИРКИ</w:t>
      </w:r>
    </w:p>
    <w:p w14:paraId="419FD546" w14:textId="16183987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9.00-9.30 Дмитро Іванов,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проф. </w:t>
      </w:r>
      <w:r w:rsidR="0029289B">
        <w:rPr>
          <w:bCs/>
          <w:sz w:val="24"/>
          <w:szCs w:val="24"/>
          <w:lang w:val="uk-UA"/>
        </w:rPr>
        <w:t>Найкраща</w:t>
      </w:r>
      <w:r w:rsidRPr="00557FE5">
        <w:rPr>
          <w:bCs/>
          <w:sz w:val="24"/>
          <w:szCs w:val="24"/>
          <w:lang w:val="uk-UA"/>
        </w:rPr>
        <w:t xml:space="preserve"> медична практика та зелена нефрологія: за і проти. Національний медичний університет імені Богомольця, Київ, Україна</w:t>
      </w:r>
    </w:p>
    <w:p w14:paraId="2BC5AD7B" w14:textId="3A54EFF8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9.30-10.00 </w:t>
      </w:r>
      <w:proofErr w:type="spellStart"/>
      <w:r w:rsidRPr="00557FE5">
        <w:rPr>
          <w:bCs/>
          <w:sz w:val="24"/>
          <w:szCs w:val="24"/>
          <w:lang w:val="uk-UA"/>
        </w:rPr>
        <w:t>Іонут</w:t>
      </w:r>
      <w:proofErr w:type="spellEnd"/>
      <w:r w:rsidRPr="00557FE5">
        <w:rPr>
          <w:bCs/>
          <w:sz w:val="24"/>
          <w:szCs w:val="24"/>
          <w:lang w:val="uk-UA"/>
        </w:rPr>
        <w:t xml:space="preserve"> </w:t>
      </w:r>
      <w:proofErr w:type="spellStart"/>
      <w:r w:rsidRPr="00557FE5">
        <w:rPr>
          <w:bCs/>
          <w:sz w:val="24"/>
          <w:szCs w:val="24"/>
          <w:lang w:val="uk-UA"/>
        </w:rPr>
        <w:t>Ністор</w:t>
      </w:r>
      <w:proofErr w:type="spellEnd"/>
      <w:r w:rsidRPr="00557FE5">
        <w:rPr>
          <w:bCs/>
          <w:sz w:val="24"/>
          <w:szCs w:val="24"/>
          <w:lang w:val="uk-UA"/>
        </w:rPr>
        <w:t xml:space="preserve">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доц. </w:t>
      </w:r>
      <w:r w:rsidR="007E45F7">
        <w:rPr>
          <w:bCs/>
          <w:sz w:val="24"/>
          <w:szCs w:val="24"/>
          <w:lang w:val="uk-UA"/>
        </w:rPr>
        <w:t>п</w:t>
      </w:r>
      <w:r w:rsidRPr="00557FE5">
        <w:rPr>
          <w:bCs/>
          <w:sz w:val="24"/>
          <w:szCs w:val="24"/>
          <w:lang w:val="uk-UA"/>
        </w:rPr>
        <w:t>роф</w:t>
      </w:r>
      <w:r w:rsidR="007E45F7">
        <w:rPr>
          <w:bCs/>
          <w:sz w:val="24"/>
          <w:szCs w:val="24"/>
          <w:lang w:val="uk-UA"/>
        </w:rPr>
        <w:t>.</w:t>
      </w:r>
      <w:r w:rsidRPr="00557FE5">
        <w:rPr>
          <w:bCs/>
          <w:sz w:val="24"/>
          <w:szCs w:val="24"/>
          <w:lang w:val="uk-UA"/>
        </w:rPr>
        <w:t xml:space="preserve"> </w:t>
      </w:r>
      <w:proofErr w:type="spellStart"/>
      <w:r w:rsidR="007E45F7">
        <w:rPr>
          <w:bCs/>
          <w:sz w:val="24"/>
          <w:szCs w:val="24"/>
          <w:lang w:val="uk-UA"/>
        </w:rPr>
        <w:t>Затсосування</w:t>
      </w:r>
      <w:proofErr w:type="spellEnd"/>
      <w:r w:rsidR="007E45F7">
        <w:rPr>
          <w:bCs/>
          <w:sz w:val="24"/>
          <w:szCs w:val="24"/>
          <w:lang w:val="uk-UA"/>
        </w:rPr>
        <w:t xml:space="preserve"> </w:t>
      </w:r>
      <w:r w:rsidRPr="00557FE5">
        <w:rPr>
          <w:bCs/>
          <w:sz w:val="24"/>
          <w:szCs w:val="24"/>
          <w:lang w:val="uk-UA"/>
        </w:rPr>
        <w:t xml:space="preserve">штучного інтелекту в нефрології. </w:t>
      </w:r>
      <w:proofErr w:type="spellStart"/>
      <w:r w:rsidRPr="00557FE5">
        <w:rPr>
          <w:bCs/>
          <w:sz w:val="24"/>
          <w:szCs w:val="24"/>
          <w:lang w:val="uk-UA"/>
        </w:rPr>
        <w:t>Григоре</w:t>
      </w:r>
      <w:proofErr w:type="spellEnd"/>
      <w:r w:rsidRPr="00557FE5">
        <w:rPr>
          <w:bCs/>
          <w:sz w:val="24"/>
          <w:szCs w:val="24"/>
          <w:lang w:val="uk-UA"/>
        </w:rPr>
        <w:t xml:space="preserve"> Т. Попа, Університет медицини та фармації Ясси, Румунія, керівник відділення діалізу, лікарня </w:t>
      </w:r>
      <w:proofErr w:type="spellStart"/>
      <w:r w:rsidRPr="00557FE5">
        <w:rPr>
          <w:bCs/>
          <w:sz w:val="24"/>
          <w:szCs w:val="24"/>
          <w:lang w:val="uk-UA"/>
        </w:rPr>
        <w:t>Parhon</w:t>
      </w:r>
      <w:proofErr w:type="spellEnd"/>
      <w:r w:rsidRPr="00557FE5">
        <w:rPr>
          <w:bCs/>
          <w:sz w:val="24"/>
          <w:szCs w:val="24"/>
          <w:lang w:val="uk-UA"/>
        </w:rPr>
        <w:t>, Ясси, Румунія</w:t>
      </w:r>
    </w:p>
    <w:p w14:paraId="599D135C" w14:textId="77777777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10.00-10.30 Ірина Дудар,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проф. </w:t>
      </w:r>
      <w:proofErr w:type="spellStart"/>
      <w:r w:rsidRPr="00557FE5">
        <w:rPr>
          <w:bCs/>
          <w:sz w:val="24"/>
          <w:szCs w:val="24"/>
          <w:lang w:val="uk-UA"/>
        </w:rPr>
        <w:t>Нефрологічна</w:t>
      </w:r>
      <w:proofErr w:type="spellEnd"/>
      <w:r w:rsidRPr="00557FE5">
        <w:rPr>
          <w:bCs/>
          <w:sz w:val="24"/>
          <w:szCs w:val="24"/>
          <w:lang w:val="uk-UA"/>
        </w:rPr>
        <w:t xml:space="preserve"> допомога у воєнний час в Україні. Національний медичний університет імені Богомольця, Київ, Україна</w:t>
      </w:r>
    </w:p>
    <w:p w14:paraId="79FC9BCA" w14:textId="77777777" w:rsidR="0091403C" w:rsidRPr="007E45F7" w:rsidRDefault="0091403C" w:rsidP="0091403C">
      <w:pPr>
        <w:rPr>
          <w:b/>
          <w:sz w:val="24"/>
          <w:szCs w:val="24"/>
          <w:lang w:val="uk-UA"/>
        </w:rPr>
      </w:pPr>
      <w:r w:rsidRPr="007E45F7">
        <w:rPr>
          <w:b/>
          <w:sz w:val="24"/>
          <w:szCs w:val="24"/>
          <w:lang w:val="uk-UA"/>
        </w:rPr>
        <w:t>10.30-12.00 Формування практичних навичок</w:t>
      </w:r>
    </w:p>
    <w:p w14:paraId="6AF19FBF" w14:textId="2847CFE6" w:rsidR="0091403C" w:rsidRPr="00557FE5" w:rsidRDefault="0091403C" w:rsidP="00F92138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10.30-11.00 Людмила</w:t>
      </w:r>
      <w:r w:rsidR="0019688C" w:rsidRPr="0019688C">
        <w:rPr>
          <w:bCs/>
          <w:sz w:val="24"/>
          <w:szCs w:val="24"/>
          <w:lang w:val="ru-RU"/>
        </w:rPr>
        <w:t xml:space="preserve"> </w:t>
      </w:r>
      <w:r w:rsidR="00F92138">
        <w:rPr>
          <w:bCs/>
          <w:sz w:val="24"/>
          <w:szCs w:val="24"/>
          <w:lang w:val="uk-UA"/>
        </w:rPr>
        <w:t>Вакуленко</w:t>
      </w:r>
      <w:r w:rsidRPr="00557FE5">
        <w:rPr>
          <w:bCs/>
          <w:sz w:val="24"/>
          <w:szCs w:val="24"/>
          <w:lang w:val="uk-UA"/>
        </w:rPr>
        <w:t xml:space="preserve">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проф. </w:t>
      </w:r>
      <w:r w:rsidR="00E7469A" w:rsidRPr="00E7469A">
        <w:rPr>
          <w:bCs/>
          <w:sz w:val="24"/>
          <w:szCs w:val="24"/>
        </w:rPr>
        <w:t>Лікування фосфат-діабету: що нового?</w:t>
      </w:r>
      <w:r w:rsidR="00E7469A">
        <w:rPr>
          <w:bCs/>
          <w:sz w:val="24"/>
          <w:szCs w:val="24"/>
          <w:lang w:val="uk-UA"/>
        </w:rPr>
        <w:t xml:space="preserve"> </w:t>
      </w:r>
      <w:r w:rsidRPr="00557FE5">
        <w:rPr>
          <w:bCs/>
          <w:sz w:val="24"/>
          <w:szCs w:val="24"/>
          <w:lang w:val="uk-UA"/>
        </w:rPr>
        <w:t>Завідувач</w:t>
      </w:r>
      <w:r w:rsidR="0067651A">
        <w:rPr>
          <w:bCs/>
          <w:sz w:val="24"/>
          <w:szCs w:val="24"/>
          <w:lang w:val="uk-UA"/>
        </w:rPr>
        <w:t>ка</w:t>
      </w:r>
      <w:r w:rsidRPr="00557FE5">
        <w:rPr>
          <w:bCs/>
          <w:sz w:val="24"/>
          <w:szCs w:val="24"/>
          <w:lang w:val="uk-UA"/>
        </w:rPr>
        <w:t xml:space="preserve"> кафедри пропедевтики дитячих </w:t>
      </w:r>
      <w:proofErr w:type="spellStart"/>
      <w:r w:rsidRPr="00557FE5">
        <w:rPr>
          <w:bCs/>
          <w:sz w:val="24"/>
          <w:szCs w:val="24"/>
          <w:lang w:val="uk-UA"/>
        </w:rPr>
        <w:t>хвороб</w:t>
      </w:r>
      <w:proofErr w:type="spellEnd"/>
      <w:r w:rsidRPr="00557FE5">
        <w:rPr>
          <w:bCs/>
          <w:sz w:val="24"/>
          <w:szCs w:val="24"/>
          <w:lang w:val="uk-UA"/>
        </w:rPr>
        <w:t xml:space="preserve"> та педіатрії 2 Дніпровського державного медичного університету</w:t>
      </w:r>
    </w:p>
    <w:p w14:paraId="528A5CE5" w14:textId="7EE5BD76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lastRenderedPageBreak/>
        <w:t xml:space="preserve">11.00-11.30 </w:t>
      </w:r>
      <w:proofErr w:type="spellStart"/>
      <w:r w:rsidRPr="00557FE5">
        <w:rPr>
          <w:bCs/>
          <w:sz w:val="24"/>
          <w:szCs w:val="24"/>
          <w:lang w:val="uk-UA"/>
        </w:rPr>
        <w:t>Лутц</w:t>
      </w:r>
      <w:proofErr w:type="spellEnd"/>
      <w:r w:rsidRPr="00557FE5">
        <w:rPr>
          <w:bCs/>
          <w:sz w:val="24"/>
          <w:szCs w:val="24"/>
          <w:lang w:val="uk-UA"/>
        </w:rPr>
        <w:t xml:space="preserve"> Вебер, доктор медичних наук, професор Стратегії зменшення </w:t>
      </w:r>
      <w:r w:rsidR="0029289B">
        <w:rPr>
          <w:bCs/>
          <w:sz w:val="24"/>
          <w:szCs w:val="24"/>
          <w:lang w:val="uk-UA"/>
        </w:rPr>
        <w:t xml:space="preserve">застосування </w:t>
      </w:r>
      <w:r w:rsidRPr="00557FE5">
        <w:rPr>
          <w:bCs/>
          <w:sz w:val="24"/>
          <w:szCs w:val="24"/>
          <w:lang w:val="uk-UA"/>
        </w:rPr>
        <w:t xml:space="preserve">стероїдів при ускладненому перебігу дитячого </w:t>
      </w:r>
      <w:proofErr w:type="spellStart"/>
      <w:r w:rsidRPr="00557FE5">
        <w:rPr>
          <w:bCs/>
          <w:sz w:val="24"/>
          <w:szCs w:val="24"/>
          <w:lang w:val="uk-UA"/>
        </w:rPr>
        <w:t>нефротичного</w:t>
      </w:r>
      <w:proofErr w:type="spellEnd"/>
      <w:r w:rsidRPr="00557FE5">
        <w:rPr>
          <w:bCs/>
          <w:sz w:val="24"/>
          <w:szCs w:val="24"/>
          <w:lang w:val="uk-UA"/>
        </w:rPr>
        <w:t xml:space="preserve"> синдрому Німецьке товариство дитячої нефрології, Берлін, Німеччина</w:t>
      </w:r>
    </w:p>
    <w:p w14:paraId="211A966F" w14:textId="39BBFA85" w:rsidR="0091403C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11.30-12.00 Дмитро Іванов,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проф. Терапія </w:t>
      </w:r>
      <w:proofErr w:type="spellStart"/>
      <w:r w:rsidRPr="00557FE5">
        <w:rPr>
          <w:bCs/>
          <w:sz w:val="24"/>
          <w:szCs w:val="24"/>
          <w:lang w:val="uk-UA"/>
        </w:rPr>
        <w:t>ритуксимабом</w:t>
      </w:r>
      <w:proofErr w:type="spellEnd"/>
      <w:r w:rsidRPr="00557FE5">
        <w:rPr>
          <w:bCs/>
          <w:sz w:val="24"/>
          <w:szCs w:val="24"/>
          <w:lang w:val="uk-UA"/>
        </w:rPr>
        <w:t xml:space="preserve"> у дітей зі </w:t>
      </w:r>
      <w:proofErr w:type="spellStart"/>
      <w:r w:rsidRPr="00557FE5">
        <w:rPr>
          <w:bCs/>
          <w:sz w:val="24"/>
          <w:szCs w:val="24"/>
          <w:lang w:val="uk-UA"/>
        </w:rPr>
        <w:t>стероїдорезистентним</w:t>
      </w:r>
      <w:proofErr w:type="spellEnd"/>
      <w:r w:rsidRPr="00557FE5">
        <w:rPr>
          <w:bCs/>
          <w:sz w:val="24"/>
          <w:szCs w:val="24"/>
          <w:lang w:val="uk-UA"/>
        </w:rPr>
        <w:t xml:space="preserve"> </w:t>
      </w:r>
      <w:proofErr w:type="spellStart"/>
      <w:r w:rsidRPr="00557FE5">
        <w:rPr>
          <w:bCs/>
          <w:sz w:val="24"/>
          <w:szCs w:val="24"/>
          <w:lang w:val="uk-UA"/>
        </w:rPr>
        <w:t>нефротичним</w:t>
      </w:r>
      <w:proofErr w:type="spellEnd"/>
      <w:r w:rsidRPr="00557FE5">
        <w:rPr>
          <w:bCs/>
          <w:sz w:val="24"/>
          <w:szCs w:val="24"/>
          <w:lang w:val="uk-UA"/>
        </w:rPr>
        <w:t xml:space="preserve"> синдромом: аналіз останніх міжнародних </w:t>
      </w:r>
      <w:proofErr w:type="spellStart"/>
      <w:r w:rsidRPr="00557FE5">
        <w:rPr>
          <w:bCs/>
          <w:sz w:val="24"/>
          <w:szCs w:val="24"/>
          <w:lang w:val="uk-UA"/>
        </w:rPr>
        <w:t>багатоцентрових</w:t>
      </w:r>
      <w:proofErr w:type="spellEnd"/>
      <w:r w:rsidRPr="00557FE5">
        <w:rPr>
          <w:bCs/>
          <w:sz w:val="24"/>
          <w:szCs w:val="24"/>
          <w:lang w:val="uk-UA"/>
        </w:rPr>
        <w:t xml:space="preserve"> досліджень для практики. Національний медичний університет імені Богомольця, Київ, </w:t>
      </w:r>
      <w:r w:rsidR="001A3B98">
        <w:rPr>
          <w:bCs/>
          <w:sz w:val="24"/>
          <w:szCs w:val="24"/>
          <w:lang w:val="uk-UA"/>
        </w:rPr>
        <w:t>Україна</w:t>
      </w:r>
    </w:p>
    <w:p w14:paraId="264D81F9" w14:textId="1EA3DC37" w:rsidR="00881AA3" w:rsidRPr="00881AA3" w:rsidRDefault="001A3B98" w:rsidP="000B6A3C">
      <w:pPr>
        <w:rPr>
          <w:bCs/>
          <w:sz w:val="24"/>
          <w:szCs w:val="24"/>
          <w:lang w:val="uk-UA"/>
        </w:rPr>
      </w:pPr>
      <w:bookmarkStart w:id="1" w:name="_Hlk155183189"/>
      <w:r>
        <w:rPr>
          <w:bCs/>
          <w:sz w:val="24"/>
          <w:szCs w:val="24"/>
          <w:lang w:val="uk-UA"/>
        </w:rPr>
        <w:t xml:space="preserve">12.00-12.30 </w:t>
      </w:r>
      <w:r w:rsidR="003733C0">
        <w:rPr>
          <w:bCs/>
          <w:sz w:val="24"/>
          <w:szCs w:val="24"/>
          <w:lang w:val="uk-UA"/>
        </w:rPr>
        <w:t xml:space="preserve">Володимир </w:t>
      </w:r>
      <w:proofErr w:type="spellStart"/>
      <w:r w:rsidR="00F730B6" w:rsidRPr="00F730B6">
        <w:rPr>
          <w:bCs/>
          <w:sz w:val="24"/>
          <w:szCs w:val="24"/>
          <w:lang w:val="uk-UA"/>
        </w:rPr>
        <w:t>Безрук</w:t>
      </w:r>
      <w:proofErr w:type="spellEnd"/>
      <w:r w:rsidR="00F730B6" w:rsidRPr="00F730B6">
        <w:rPr>
          <w:bCs/>
          <w:sz w:val="24"/>
          <w:szCs w:val="24"/>
          <w:lang w:val="uk-UA"/>
        </w:rPr>
        <w:t>,</w:t>
      </w:r>
      <w:r w:rsidR="003733C0">
        <w:rPr>
          <w:bCs/>
          <w:sz w:val="24"/>
          <w:szCs w:val="24"/>
          <w:lang w:val="uk-UA"/>
        </w:rPr>
        <w:t xml:space="preserve"> </w:t>
      </w:r>
      <w:proofErr w:type="spellStart"/>
      <w:r w:rsidR="003733C0">
        <w:rPr>
          <w:bCs/>
          <w:sz w:val="24"/>
          <w:szCs w:val="24"/>
          <w:lang w:val="uk-UA"/>
        </w:rPr>
        <w:t>д.мед.н</w:t>
      </w:r>
      <w:proofErr w:type="spellEnd"/>
      <w:r w:rsidR="003733C0">
        <w:rPr>
          <w:bCs/>
          <w:sz w:val="24"/>
          <w:szCs w:val="24"/>
          <w:lang w:val="uk-UA"/>
        </w:rPr>
        <w:t>.,</w:t>
      </w:r>
      <w:r w:rsidR="00CD050F">
        <w:rPr>
          <w:bCs/>
          <w:sz w:val="24"/>
          <w:szCs w:val="24"/>
          <w:lang w:val="uk-UA"/>
        </w:rPr>
        <w:t xml:space="preserve"> проф.,</w:t>
      </w:r>
      <w:r w:rsidR="00F730B6" w:rsidRPr="00F730B6">
        <w:rPr>
          <w:bCs/>
          <w:sz w:val="24"/>
          <w:szCs w:val="24"/>
          <w:lang w:val="uk-UA"/>
        </w:rPr>
        <w:t xml:space="preserve"> </w:t>
      </w:r>
      <w:r w:rsidR="003733C0">
        <w:rPr>
          <w:bCs/>
          <w:sz w:val="24"/>
          <w:szCs w:val="24"/>
          <w:lang w:val="uk-UA"/>
        </w:rPr>
        <w:t xml:space="preserve">Тетяна </w:t>
      </w:r>
      <w:r w:rsidR="000C76A2">
        <w:rPr>
          <w:bCs/>
          <w:sz w:val="24"/>
          <w:szCs w:val="24"/>
          <w:lang w:val="uk-UA"/>
        </w:rPr>
        <w:t xml:space="preserve">П. </w:t>
      </w:r>
      <w:r w:rsidR="00F730B6" w:rsidRPr="00F730B6">
        <w:rPr>
          <w:bCs/>
          <w:sz w:val="24"/>
          <w:szCs w:val="24"/>
          <w:lang w:val="uk-UA"/>
        </w:rPr>
        <w:t>Андрійчук</w:t>
      </w:r>
      <w:r w:rsidR="003733C0">
        <w:rPr>
          <w:bCs/>
          <w:sz w:val="24"/>
          <w:szCs w:val="24"/>
          <w:lang w:val="uk-UA"/>
        </w:rPr>
        <w:t xml:space="preserve">, Дмитро </w:t>
      </w:r>
      <w:r w:rsidR="00F730B6" w:rsidRPr="00F730B6">
        <w:rPr>
          <w:bCs/>
          <w:sz w:val="24"/>
          <w:szCs w:val="24"/>
          <w:lang w:val="uk-UA"/>
        </w:rPr>
        <w:t xml:space="preserve"> Іванов,</w:t>
      </w:r>
      <w:r w:rsidR="003733C0">
        <w:rPr>
          <w:bCs/>
          <w:sz w:val="24"/>
          <w:szCs w:val="24"/>
          <w:lang w:val="uk-UA"/>
        </w:rPr>
        <w:t xml:space="preserve"> </w:t>
      </w:r>
      <w:proofErr w:type="spellStart"/>
      <w:r w:rsidR="003733C0">
        <w:rPr>
          <w:bCs/>
          <w:sz w:val="24"/>
          <w:szCs w:val="24"/>
          <w:lang w:val="uk-UA"/>
        </w:rPr>
        <w:t>д.мед.н</w:t>
      </w:r>
      <w:proofErr w:type="spellEnd"/>
      <w:r w:rsidR="003733C0">
        <w:rPr>
          <w:bCs/>
          <w:sz w:val="24"/>
          <w:szCs w:val="24"/>
          <w:lang w:val="uk-UA"/>
        </w:rPr>
        <w:t>., проф., Світлана</w:t>
      </w:r>
      <w:r w:rsidR="00F730B6" w:rsidRPr="00F730B6">
        <w:rPr>
          <w:bCs/>
          <w:sz w:val="24"/>
          <w:szCs w:val="24"/>
          <w:lang w:val="uk-UA"/>
        </w:rPr>
        <w:t xml:space="preserve"> Фоміна</w:t>
      </w:r>
      <w:r w:rsidR="003733C0">
        <w:rPr>
          <w:bCs/>
          <w:sz w:val="24"/>
          <w:szCs w:val="24"/>
          <w:lang w:val="uk-UA"/>
        </w:rPr>
        <w:t xml:space="preserve">, </w:t>
      </w:r>
      <w:proofErr w:type="spellStart"/>
      <w:r w:rsidR="003733C0">
        <w:rPr>
          <w:bCs/>
          <w:sz w:val="24"/>
          <w:szCs w:val="24"/>
          <w:lang w:val="uk-UA"/>
        </w:rPr>
        <w:t>д.мед.н</w:t>
      </w:r>
      <w:proofErr w:type="spellEnd"/>
      <w:r w:rsidR="003733C0">
        <w:rPr>
          <w:bCs/>
          <w:sz w:val="24"/>
          <w:szCs w:val="24"/>
          <w:lang w:val="uk-UA"/>
        </w:rPr>
        <w:t xml:space="preserve">., </w:t>
      </w:r>
      <w:r w:rsidR="004A11F6">
        <w:rPr>
          <w:bCs/>
          <w:sz w:val="24"/>
          <w:szCs w:val="24"/>
          <w:lang w:val="en-US"/>
        </w:rPr>
        <w:t>c</w:t>
      </w:r>
      <w:r w:rsidR="003733C0">
        <w:rPr>
          <w:bCs/>
          <w:sz w:val="24"/>
          <w:szCs w:val="24"/>
          <w:lang w:val="uk-UA"/>
        </w:rPr>
        <w:t>.н.с.</w:t>
      </w:r>
      <w:r w:rsidR="000C76A2">
        <w:rPr>
          <w:bCs/>
          <w:sz w:val="24"/>
          <w:szCs w:val="24"/>
          <w:lang w:val="uk-UA"/>
        </w:rPr>
        <w:t>,</w:t>
      </w:r>
      <w:r w:rsidR="00526ACD">
        <w:rPr>
          <w:bCs/>
          <w:sz w:val="24"/>
          <w:szCs w:val="24"/>
          <w:lang w:val="uk-UA"/>
        </w:rPr>
        <w:t xml:space="preserve"> </w:t>
      </w:r>
      <w:bookmarkStart w:id="2" w:name="_Hlk157169850"/>
      <w:r w:rsidR="00526ACD" w:rsidRPr="006F3FA5">
        <w:rPr>
          <w:bCs/>
          <w:sz w:val="28"/>
          <w:szCs w:val="28"/>
          <w:lang w:val="uk-UA"/>
        </w:rPr>
        <w:t>Ігор</w:t>
      </w:r>
      <w:r w:rsidR="000C76A2" w:rsidRPr="006F3FA5">
        <w:rPr>
          <w:bCs/>
          <w:sz w:val="28"/>
          <w:szCs w:val="28"/>
          <w:lang w:val="uk-UA"/>
        </w:rPr>
        <w:t xml:space="preserve"> </w:t>
      </w:r>
      <w:r w:rsidR="00E62443" w:rsidRPr="006F3FA5">
        <w:rPr>
          <w:bCs/>
          <w:sz w:val="24"/>
          <w:szCs w:val="24"/>
          <w:lang w:val="uk-UA"/>
        </w:rPr>
        <w:t>Шкробанець</w:t>
      </w:r>
      <w:r w:rsidR="00E62443" w:rsidRPr="006F3FA5">
        <w:rPr>
          <w:bCs/>
          <w:sz w:val="24"/>
          <w:szCs w:val="24"/>
          <w:vertAlign w:val="superscript"/>
          <w:lang w:val="uk-UA"/>
        </w:rPr>
        <w:t>5</w:t>
      </w:r>
      <w:r w:rsidR="00E62443" w:rsidRPr="006F3FA5">
        <w:rPr>
          <w:bCs/>
          <w:sz w:val="24"/>
          <w:szCs w:val="24"/>
          <w:lang w:val="uk-UA"/>
        </w:rPr>
        <w:t>,</w:t>
      </w:r>
      <w:r w:rsidR="000B5F6A" w:rsidRPr="006F3FA5">
        <w:rPr>
          <w:bCs/>
          <w:sz w:val="24"/>
          <w:szCs w:val="24"/>
          <w:lang w:val="uk-UA"/>
        </w:rPr>
        <w:t xml:space="preserve"> </w:t>
      </w:r>
      <w:proofErr w:type="spellStart"/>
      <w:r w:rsidR="000B6A3C" w:rsidRPr="006F3FA5">
        <w:rPr>
          <w:bCs/>
          <w:sz w:val="24"/>
          <w:szCs w:val="24"/>
          <w:lang w:val="uk-UA"/>
        </w:rPr>
        <w:t>д.мед.н</w:t>
      </w:r>
      <w:proofErr w:type="spellEnd"/>
      <w:r w:rsidR="000B6A3C" w:rsidRPr="006F3FA5">
        <w:rPr>
          <w:bCs/>
          <w:sz w:val="24"/>
          <w:szCs w:val="24"/>
          <w:lang w:val="uk-UA"/>
        </w:rPr>
        <w:t>., проф.,</w:t>
      </w:r>
      <w:r w:rsidR="00E62443" w:rsidRPr="006F3FA5">
        <w:rPr>
          <w:bCs/>
          <w:sz w:val="24"/>
          <w:szCs w:val="24"/>
          <w:lang w:val="uk-UA"/>
        </w:rPr>
        <w:t xml:space="preserve"> </w:t>
      </w:r>
      <w:r w:rsidR="000C76A2" w:rsidRPr="006F3FA5">
        <w:rPr>
          <w:bCs/>
          <w:sz w:val="24"/>
          <w:szCs w:val="24"/>
          <w:lang w:val="uk-UA"/>
        </w:rPr>
        <w:t xml:space="preserve">Ольга </w:t>
      </w:r>
      <w:r w:rsidR="00E62443" w:rsidRPr="006F3FA5">
        <w:rPr>
          <w:bCs/>
          <w:sz w:val="24"/>
          <w:szCs w:val="24"/>
          <w:lang w:val="uk-UA"/>
        </w:rPr>
        <w:t>Первозванська</w:t>
      </w:r>
      <w:r w:rsidR="00E62443" w:rsidRPr="006F3FA5">
        <w:rPr>
          <w:bCs/>
          <w:sz w:val="24"/>
          <w:szCs w:val="24"/>
          <w:vertAlign w:val="superscript"/>
          <w:lang w:val="uk-UA"/>
        </w:rPr>
        <w:t>2</w:t>
      </w:r>
      <w:r w:rsidR="00E62443" w:rsidRPr="006F3FA5">
        <w:rPr>
          <w:bCs/>
          <w:sz w:val="24"/>
          <w:szCs w:val="24"/>
          <w:lang w:val="uk-UA"/>
        </w:rPr>
        <w:t xml:space="preserve">, </w:t>
      </w:r>
      <w:r w:rsidR="00B00C6B" w:rsidRPr="006F3FA5">
        <w:rPr>
          <w:bCs/>
          <w:sz w:val="24"/>
          <w:szCs w:val="24"/>
          <w:lang w:val="uk-UA"/>
        </w:rPr>
        <w:t xml:space="preserve">Тетяна Р. </w:t>
      </w:r>
      <w:r w:rsidR="00E62443" w:rsidRPr="006F3FA5">
        <w:rPr>
          <w:bCs/>
          <w:sz w:val="24"/>
          <w:szCs w:val="24"/>
          <w:lang w:val="uk-UA"/>
        </w:rPr>
        <w:t>Андрійчук</w:t>
      </w:r>
      <w:r w:rsidR="00E62443" w:rsidRPr="006F3FA5">
        <w:rPr>
          <w:bCs/>
          <w:sz w:val="24"/>
          <w:szCs w:val="24"/>
          <w:vertAlign w:val="superscript"/>
          <w:lang w:val="uk-UA"/>
        </w:rPr>
        <w:t>2</w:t>
      </w:r>
      <w:r w:rsidR="00B00C6B" w:rsidRPr="006F3FA5">
        <w:rPr>
          <w:bCs/>
          <w:sz w:val="24"/>
          <w:szCs w:val="24"/>
          <w:vertAlign w:val="superscript"/>
          <w:lang w:val="uk-UA"/>
        </w:rPr>
        <w:t xml:space="preserve"> </w:t>
      </w:r>
      <w:bookmarkEnd w:id="2"/>
      <w:r w:rsidR="000F3482">
        <w:rPr>
          <w:sz w:val="24"/>
          <w:szCs w:val="24"/>
          <w:lang w:val="en-US"/>
        </w:rPr>
        <w:t>C</w:t>
      </w:r>
      <w:proofErr w:type="spellStart"/>
      <w:r w:rsidR="000F3482" w:rsidRPr="000F3482">
        <w:rPr>
          <w:sz w:val="24"/>
          <w:szCs w:val="24"/>
          <w:lang w:val="uk-UA"/>
        </w:rPr>
        <w:t>тандартизація</w:t>
      </w:r>
      <w:proofErr w:type="spellEnd"/>
      <w:r w:rsidR="000F3482" w:rsidRPr="000F3482">
        <w:rPr>
          <w:sz w:val="24"/>
          <w:szCs w:val="24"/>
          <w:lang w:val="uk-UA"/>
        </w:rPr>
        <w:t xml:space="preserve"> надання медичної допомоги дітям: локальний клінічний протокол медичної допомоги дітям з </w:t>
      </w:r>
      <w:proofErr w:type="spellStart"/>
      <w:r w:rsidR="00E62443">
        <w:rPr>
          <w:sz w:val="24"/>
          <w:szCs w:val="24"/>
          <w:lang w:val="uk-UA"/>
        </w:rPr>
        <w:t>г</w:t>
      </w:r>
      <w:r w:rsidR="000F3482" w:rsidRPr="000F3482">
        <w:rPr>
          <w:sz w:val="24"/>
          <w:szCs w:val="24"/>
          <w:lang w:val="uk-UA"/>
        </w:rPr>
        <w:t>ломерулонефритами</w:t>
      </w:r>
      <w:proofErr w:type="spellEnd"/>
      <w:r w:rsidR="00E62443">
        <w:rPr>
          <w:sz w:val="24"/>
          <w:szCs w:val="24"/>
          <w:lang w:val="uk-UA"/>
        </w:rPr>
        <w:t xml:space="preserve"> </w:t>
      </w:r>
      <w:r w:rsidR="000F3482" w:rsidRPr="000F3482">
        <w:rPr>
          <w:sz w:val="24"/>
          <w:szCs w:val="24"/>
          <w:lang w:val="uk-UA"/>
        </w:rPr>
        <w:t>на рівні госпітального округу</w:t>
      </w:r>
      <w:r w:rsidR="00E62443">
        <w:rPr>
          <w:sz w:val="24"/>
          <w:szCs w:val="24"/>
          <w:lang w:val="uk-UA"/>
        </w:rPr>
        <w:t>.</w:t>
      </w:r>
      <w:r w:rsidR="00EF0EA0">
        <w:rPr>
          <w:bCs/>
          <w:sz w:val="24"/>
          <w:szCs w:val="24"/>
          <w:lang w:val="uk-UA"/>
        </w:rPr>
        <w:t xml:space="preserve"> </w:t>
      </w:r>
      <w:r w:rsidR="00881AA3" w:rsidRPr="00881AA3">
        <w:rPr>
          <w:bCs/>
          <w:sz w:val="24"/>
          <w:szCs w:val="24"/>
          <w:vertAlign w:val="superscript"/>
          <w:lang w:val="uk-UA"/>
        </w:rPr>
        <w:t>1</w:t>
      </w:r>
      <w:r w:rsidR="00881AA3" w:rsidRPr="00881AA3">
        <w:rPr>
          <w:bCs/>
          <w:sz w:val="24"/>
          <w:szCs w:val="24"/>
          <w:lang w:val="uk-UA"/>
        </w:rPr>
        <w:t xml:space="preserve">Буковинський державний медичний університет, м. Чернівці, </w:t>
      </w:r>
      <w:r w:rsidR="00881AA3" w:rsidRPr="00881AA3">
        <w:rPr>
          <w:bCs/>
          <w:sz w:val="24"/>
          <w:szCs w:val="24"/>
          <w:vertAlign w:val="superscript"/>
          <w:lang w:val="uk-UA"/>
        </w:rPr>
        <w:t>2</w:t>
      </w:r>
      <w:r w:rsidR="00881AA3" w:rsidRPr="00881AA3">
        <w:rPr>
          <w:bCs/>
          <w:sz w:val="24"/>
          <w:szCs w:val="24"/>
          <w:lang w:val="uk-UA"/>
        </w:rPr>
        <w:t xml:space="preserve">КНП «Міська дитяча клінічна лікарня», м. Чернівці, </w:t>
      </w:r>
      <w:r w:rsidR="00881AA3" w:rsidRPr="00881AA3">
        <w:rPr>
          <w:bCs/>
          <w:sz w:val="24"/>
          <w:szCs w:val="24"/>
          <w:vertAlign w:val="superscript"/>
          <w:lang w:val="uk-UA"/>
        </w:rPr>
        <w:t>3</w:t>
      </w:r>
      <w:r w:rsidR="00881AA3" w:rsidRPr="00881AA3">
        <w:rPr>
          <w:bCs/>
          <w:iCs/>
          <w:sz w:val="24"/>
          <w:szCs w:val="24"/>
          <w:lang w:val="uk-UA"/>
        </w:rPr>
        <w:t xml:space="preserve">Національний медичний університет імені О.О. Богомольця, м. Київ, </w:t>
      </w:r>
      <w:r w:rsidR="00881AA3" w:rsidRPr="00881AA3">
        <w:rPr>
          <w:bCs/>
          <w:sz w:val="24"/>
          <w:szCs w:val="24"/>
          <w:vertAlign w:val="superscript"/>
          <w:lang w:val="uk-UA"/>
        </w:rPr>
        <w:t>4</w:t>
      </w:r>
      <w:r w:rsidR="00881AA3" w:rsidRPr="00881AA3">
        <w:rPr>
          <w:bCs/>
          <w:sz w:val="24"/>
          <w:szCs w:val="24"/>
          <w:lang w:val="uk-UA"/>
        </w:rPr>
        <w:t xml:space="preserve">ДУ «Національний науковий центр хірургії та </w:t>
      </w:r>
      <w:proofErr w:type="spellStart"/>
      <w:r w:rsidR="00881AA3" w:rsidRPr="00881AA3">
        <w:rPr>
          <w:bCs/>
          <w:sz w:val="24"/>
          <w:szCs w:val="24"/>
          <w:lang w:val="uk-UA"/>
        </w:rPr>
        <w:t>трансплантології</w:t>
      </w:r>
      <w:proofErr w:type="spellEnd"/>
      <w:r w:rsidR="00881AA3" w:rsidRPr="00881AA3">
        <w:rPr>
          <w:bCs/>
          <w:sz w:val="24"/>
          <w:szCs w:val="24"/>
          <w:lang w:val="uk-UA"/>
        </w:rPr>
        <w:t xml:space="preserve"> імені О.О. </w:t>
      </w:r>
      <w:proofErr w:type="spellStart"/>
      <w:r w:rsidR="00881AA3" w:rsidRPr="00881AA3">
        <w:rPr>
          <w:bCs/>
          <w:sz w:val="24"/>
          <w:szCs w:val="24"/>
          <w:lang w:val="uk-UA"/>
        </w:rPr>
        <w:t>Шалімова</w:t>
      </w:r>
      <w:proofErr w:type="spellEnd"/>
      <w:r w:rsidR="00881AA3" w:rsidRPr="00881AA3">
        <w:rPr>
          <w:bCs/>
          <w:sz w:val="24"/>
          <w:szCs w:val="24"/>
          <w:lang w:val="uk-UA"/>
        </w:rPr>
        <w:t xml:space="preserve"> НАМН України», м. Київ</w:t>
      </w:r>
      <w:r w:rsidR="00FC6A6C">
        <w:rPr>
          <w:bCs/>
          <w:sz w:val="24"/>
          <w:szCs w:val="24"/>
          <w:lang w:val="uk-UA"/>
        </w:rPr>
        <w:t xml:space="preserve">, </w:t>
      </w:r>
      <w:r w:rsidR="00881AA3" w:rsidRPr="00881AA3">
        <w:rPr>
          <w:bCs/>
          <w:sz w:val="24"/>
          <w:szCs w:val="24"/>
          <w:vertAlign w:val="superscript"/>
          <w:lang w:val="uk-UA"/>
        </w:rPr>
        <w:t>5</w:t>
      </w:r>
      <w:r w:rsidR="00881AA3" w:rsidRPr="00881AA3">
        <w:rPr>
          <w:bCs/>
          <w:iCs/>
          <w:sz w:val="24"/>
          <w:szCs w:val="24"/>
          <w:lang w:val="uk-UA"/>
        </w:rPr>
        <w:t>Національна академія медичних наук України, м. Київ, Україна</w:t>
      </w:r>
    </w:p>
    <w:p w14:paraId="4C36F52B" w14:textId="067FEB6D" w:rsidR="00AD6C6F" w:rsidRPr="00AD6C6F" w:rsidRDefault="00AD6C6F" w:rsidP="00B00C6B">
      <w:pPr>
        <w:rPr>
          <w:bCs/>
          <w:sz w:val="24"/>
          <w:szCs w:val="24"/>
          <w:lang w:val="uk-UA"/>
        </w:rPr>
      </w:pPr>
    </w:p>
    <w:bookmarkEnd w:id="1"/>
    <w:p w14:paraId="1409E09E" w14:textId="0CC08343" w:rsidR="0091403C" w:rsidRDefault="0091403C" w:rsidP="0091403C">
      <w:pPr>
        <w:rPr>
          <w:b/>
          <w:sz w:val="24"/>
          <w:szCs w:val="24"/>
          <w:lang w:val="uk-UA"/>
        </w:rPr>
      </w:pPr>
      <w:r w:rsidRPr="0067651A">
        <w:rPr>
          <w:b/>
          <w:sz w:val="24"/>
          <w:szCs w:val="24"/>
          <w:lang w:val="uk-UA"/>
        </w:rPr>
        <w:t>12.</w:t>
      </w:r>
      <w:r w:rsidR="001A3B98">
        <w:rPr>
          <w:b/>
          <w:sz w:val="24"/>
          <w:szCs w:val="24"/>
          <w:lang w:val="uk-UA"/>
        </w:rPr>
        <w:t>3</w:t>
      </w:r>
      <w:r w:rsidRPr="0067651A">
        <w:rPr>
          <w:b/>
          <w:sz w:val="24"/>
          <w:szCs w:val="24"/>
          <w:lang w:val="uk-UA"/>
        </w:rPr>
        <w:t>0-13.</w:t>
      </w:r>
      <w:r w:rsidR="003613D5">
        <w:rPr>
          <w:b/>
          <w:sz w:val="24"/>
          <w:szCs w:val="24"/>
          <w:lang w:val="uk-UA"/>
        </w:rPr>
        <w:t>3</w:t>
      </w:r>
      <w:r w:rsidRPr="0067651A">
        <w:rPr>
          <w:b/>
          <w:sz w:val="24"/>
          <w:szCs w:val="24"/>
          <w:lang w:val="uk-UA"/>
        </w:rPr>
        <w:t>0 Галузевий симпозіум</w:t>
      </w:r>
    </w:p>
    <w:p w14:paraId="57B3A9D5" w14:textId="51489149" w:rsidR="009041EB" w:rsidRPr="00B3701D" w:rsidRDefault="00324B49" w:rsidP="00DC70FD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А</w:t>
      </w:r>
      <w:r w:rsidR="00E831D1">
        <w:rPr>
          <w:bCs/>
          <w:sz w:val="24"/>
          <w:szCs w:val="24"/>
          <w:lang w:val="uk-UA"/>
        </w:rPr>
        <w:t xml:space="preserve">нна Петрова, </w:t>
      </w:r>
      <w:proofErr w:type="spellStart"/>
      <w:r w:rsidR="00E831D1">
        <w:rPr>
          <w:bCs/>
          <w:sz w:val="24"/>
          <w:szCs w:val="24"/>
          <w:lang w:val="uk-UA"/>
        </w:rPr>
        <w:t>канд.мед.н</w:t>
      </w:r>
      <w:proofErr w:type="spellEnd"/>
      <w:r w:rsidR="00E831D1">
        <w:rPr>
          <w:bCs/>
          <w:sz w:val="24"/>
          <w:szCs w:val="24"/>
          <w:lang w:val="uk-UA"/>
        </w:rPr>
        <w:t xml:space="preserve">. </w:t>
      </w:r>
      <w:r w:rsidR="0039670B" w:rsidRPr="006A6852">
        <w:rPr>
          <w:bCs/>
          <w:sz w:val="24"/>
          <w:szCs w:val="24"/>
          <w:lang w:val="uk-UA"/>
        </w:rPr>
        <w:t>Клінічні переваги автоматизованого перитонеального діалізу.</w:t>
      </w:r>
      <w:r w:rsidR="00B3701D" w:rsidRPr="00B3701D">
        <w:t xml:space="preserve"> </w:t>
      </w:r>
      <w:r w:rsidR="00E831D1">
        <w:rPr>
          <w:lang w:val="uk-UA"/>
        </w:rPr>
        <w:t>З</w:t>
      </w:r>
      <w:r w:rsidR="00B3701D" w:rsidRPr="006A6852">
        <w:rPr>
          <w:bCs/>
          <w:sz w:val="24"/>
          <w:szCs w:val="24"/>
          <w:lang w:val="uk-UA"/>
        </w:rPr>
        <w:t xml:space="preserve">авідувачка </w:t>
      </w:r>
      <w:proofErr w:type="spellStart"/>
      <w:r w:rsidR="00B3701D" w:rsidRPr="006A6852">
        <w:rPr>
          <w:bCs/>
          <w:sz w:val="24"/>
          <w:szCs w:val="24"/>
          <w:lang w:val="uk-UA"/>
        </w:rPr>
        <w:t>нефрологічного</w:t>
      </w:r>
      <w:proofErr w:type="spellEnd"/>
      <w:r w:rsidR="00B3701D" w:rsidRPr="006A6852">
        <w:rPr>
          <w:bCs/>
          <w:sz w:val="24"/>
          <w:szCs w:val="24"/>
          <w:lang w:val="uk-UA"/>
        </w:rPr>
        <w:t xml:space="preserve"> відділення  МЦ «</w:t>
      </w:r>
      <w:proofErr w:type="spellStart"/>
      <w:r w:rsidR="00B3701D" w:rsidRPr="006A6852">
        <w:rPr>
          <w:bCs/>
          <w:sz w:val="24"/>
          <w:szCs w:val="24"/>
          <w:lang w:val="uk-UA"/>
        </w:rPr>
        <w:t>Діавіта</w:t>
      </w:r>
      <w:proofErr w:type="spellEnd"/>
      <w:r w:rsidR="00B3701D" w:rsidRPr="006A6852">
        <w:rPr>
          <w:bCs/>
          <w:sz w:val="24"/>
          <w:szCs w:val="24"/>
          <w:lang w:val="uk-UA"/>
        </w:rPr>
        <w:t xml:space="preserve"> Інститут»</w:t>
      </w:r>
      <w:r w:rsidR="006A6852">
        <w:rPr>
          <w:bCs/>
          <w:sz w:val="24"/>
          <w:szCs w:val="24"/>
          <w:lang w:val="uk-UA"/>
        </w:rPr>
        <w:t>, а</w:t>
      </w:r>
      <w:r w:rsidR="00B3701D" w:rsidRPr="006A6852">
        <w:rPr>
          <w:bCs/>
          <w:sz w:val="24"/>
          <w:szCs w:val="24"/>
          <w:lang w:val="uk-UA"/>
        </w:rPr>
        <w:t>систент кафедри пропедевтики внутрішньої медицини №2 Національного медичного університету імені О.О. Богомольця</w:t>
      </w:r>
      <w:r w:rsidR="00DC70FD">
        <w:rPr>
          <w:bCs/>
          <w:sz w:val="24"/>
          <w:szCs w:val="24"/>
          <w:lang w:val="uk-UA"/>
        </w:rPr>
        <w:t>, п</w:t>
      </w:r>
      <w:r w:rsidR="00B3701D" w:rsidRPr="00DC70FD">
        <w:rPr>
          <w:bCs/>
          <w:sz w:val="24"/>
          <w:szCs w:val="24"/>
          <w:lang w:val="uk-UA"/>
        </w:rPr>
        <w:t>озаштатний експерт НСЗУ</w:t>
      </w:r>
    </w:p>
    <w:p w14:paraId="59FABB07" w14:textId="2356BE3D" w:rsidR="0091403C" w:rsidRPr="0067651A" w:rsidRDefault="0091403C" w:rsidP="0091403C">
      <w:pPr>
        <w:rPr>
          <w:b/>
          <w:sz w:val="24"/>
          <w:szCs w:val="24"/>
          <w:lang w:val="uk-UA"/>
        </w:rPr>
      </w:pPr>
      <w:r w:rsidRPr="0067651A">
        <w:rPr>
          <w:b/>
          <w:sz w:val="24"/>
          <w:szCs w:val="24"/>
          <w:lang w:val="uk-UA"/>
        </w:rPr>
        <w:t>13.</w:t>
      </w:r>
      <w:r w:rsidR="003613D5">
        <w:rPr>
          <w:b/>
          <w:sz w:val="24"/>
          <w:szCs w:val="24"/>
          <w:lang w:val="uk-UA"/>
        </w:rPr>
        <w:t>3</w:t>
      </w:r>
      <w:r w:rsidRPr="0067651A">
        <w:rPr>
          <w:b/>
          <w:sz w:val="24"/>
          <w:szCs w:val="24"/>
          <w:lang w:val="uk-UA"/>
        </w:rPr>
        <w:t>0-1</w:t>
      </w:r>
      <w:r w:rsidR="003613D5">
        <w:rPr>
          <w:b/>
          <w:sz w:val="24"/>
          <w:szCs w:val="24"/>
          <w:lang w:val="uk-UA"/>
        </w:rPr>
        <w:t>5</w:t>
      </w:r>
      <w:r w:rsidRPr="0067651A">
        <w:rPr>
          <w:b/>
          <w:sz w:val="24"/>
          <w:szCs w:val="24"/>
          <w:lang w:val="uk-UA"/>
        </w:rPr>
        <w:t>.</w:t>
      </w:r>
      <w:r w:rsidR="003613D5">
        <w:rPr>
          <w:b/>
          <w:sz w:val="24"/>
          <w:szCs w:val="24"/>
          <w:lang w:val="uk-UA"/>
        </w:rPr>
        <w:t>0</w:t>
      </w:r>
      <w:r w:rsidRPr="0067651A">
        <w:rPr>
          <w:b/>
          <w:sz w:val="24"/>
          <w:szCs w:val="24"/>
          <w:lang w:val="uk-UA"/>
        </w:rPr>
        <w:t>0 Як обмежен</w:t>
      </w:r>
      <w:r w:rsidR="00602BCA">
        <w:rPr>
          <w:b/>
          <w:sz w:val="24"/>
          <w:szCs w:val="24"/>
          <w:lang w:val="uk-UA"/>
        </w:rPr>
        <w:t>н</w:t>
      </w:r>
      <w:r w:rsidR="0067651A">
        <w:rPr>
          <w:b/>
          <w:sz w:val="24"/>
          <w:szCs w:val="24"/>
          <w:lang w:val="uk-UA"/>
        </w:rPr>
        <w:t>я</w:t>
      </w:r>
      <w:r w:rsidRPr="0067651A">
        <w:rPr>
          <w:b/>
          <w:sz w:val="24"/>
          <w:szCs w:val="24"/>
          <w:lang w:val="uk-UA"/>
        </w:rPr>
        <w:t xml:space="preserve"> в</w:t>
      </w:r>
      <w:r w:rsidR="0067651A">
        <w:rPr>
          <w:b/>
          <w:sz w:val="24"/>
          <w:szCs w:val="24"/>
          <w:lang w:val="uk-UA"/>
        </w:rPr>
        <w:t>оєнного стану</w:t>
      </w:r>
      <w:r w:rsidRPr="0067651A">
        <w:rPr>
          <w:b/>
          <w:sz w:val="24"/>
          <w:szCs w:val="24"/>
          <w:lang w:val="uk-UA"/>
        </w:rPr>
        <w:t xml:space="preserve"> допомагають впроваджувати Зелену нефрологію</w:t>
      </w:r>
    </w:p>
    <w:p w14:paraId="02E5ED23" w14:textId="372E6BC7" w:rsidR="0091403C" w:rsidRPr="00557FE5" w:rsidRDefault="0091403C" w:rsidP="00CE1532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13.</w:t>
      </w:r>
      <w:r w:rsidR="003613D5">
        <w:rPr>
          <w:bCs/>
          <w:sz w:val="24"/>
          <w:szCs w:val="24"/>
          <w:lang w:val="uk-UA"/>
        </w:rPr>
        <w:t>3</w:t>
      </w:r>
      <w:r w:rsidRPr="00557FE5">
        <w:rPr>
          <w:bCs/>
          <w:sz w:val="24"/>
          <w:szCs w:val="24"/>
          <w:lang w:val="uk-UA"/>
        </w:rPr>
        <w:t>0-1</w:t>
      </w:r>
      <w:r w:rsidR="003613D5">
        <w:rPr>
          <w:bCs/>
          <w:sz w:val="24"/>
          <w:szCs w:val="24"/>
          <w:lang w:val="uk-UA"/>
        </w:rPr>
        <w:t>4</w:t>
      </w:r>
      <w:r w:rsidRPr="00557FE5">
        <w:rPr>
          <w:bCs/>
          <w:sz w:val="24"/>
          <w:szCs w:val="24"/>
          <w:lang w:val="uk-UA"/>
        </w:rPr>
        <w:t>.</w:t>
      </w:r>
      <w:r w:rsidR="003613D5">
        <w:rPr>
          <w:bCs/>
          <w:sz w:val="24"/>
          <w:szCs w:val="24"/>
          <w:lang w:val="uk-UA"/>
        </w:rPr>
        <w:t>0</w:t>
      </w:r>
      <w:r w:rsidRPr="00557FE5">
        <w:rPr>
          <w:bCs/>
          <w:sz w:val="24"/>
          <w:szCs w:val="24"/>
          <w:lang w:val="uk-UA"/>
        </w:rPr>
        <w:t xml:space="preserve">0 Ірина Головач, </w:t>
      </w:r>
      <w:proofErr w:type="spellStart"/>
      <w:r w:rsidRPr="00557FE5">
        <w:rPr>
          <w:bCs/>
          <w:sz w:val="24"/>
          <w:szCs w:val="24"/>
          <w:lang w:val="uk-UA"/>
        </w:rPr>
        <w:t>д.мед.н</w:t>
      </w:r>
      <w:proofErr w:type="spellEnd"/>
      <w:r w:rsidRPr="00557FE5">
        <w:rPr>
          <w:bCs/>
          <w:sz w:val="24"/>
          <w:szCs w:val="24"/>
          <w:lang w:val="uk-UA"/>
        </w:rPr>
        <w:t>.</w:t>
      </w:r>
      <w:r w:rsidR="00E831D1">
        <w:rPr>
          <w:bCs/>
          <w:sz w:val="24"/>
          <w:szCs w:val="24"/>
          <w:lang w:val="uk-UA"/>
        </w:rPr>
        <w:t>, п</w:t>
      </w:r>
      <w:r w:rsidRPr="00557FE5">
        <w:rPr>
          <w:bCs/>
          <w:sz w:val="24"/>
          <w:szCs w:val="24"/>
          <w:lang w:val="uk-UA"/>
        </w:rPr>
        <w:t>роф</w:t>
      </w:r>
      <w:r w:rsidR="00E831D1">
        <w:rPr>
          <w:bCs/>
          <w:sz w:val="24"/>
          <w:szCs w:val="24"/>
          <w:lang w:val="uk-UA"/>
        </w:rPr>
        <w:t>.</w:t>
      </w:r>
      <w:r w:rsidRPr="00557FE5">
        <w:rPr>
          <w:bCs/>
          <w:sz w:val="24"/>
          <w:szCs w:val="24"/>
          <w:lang w:val="uk-UA"/>
        </w:rPr>
        <w:t xml:space="preserve"> </w:t>
      </w:r>
      <w:bookmarkStart w:id="3" w:name="_Hlk157169923"/>
      <w:r w:rsidR="00D617E1" w:rsidRPr="00D617E1">
        <w:rPr>
          <w:bCs/>
          <w:sz w:val="24"/>
          <w:szCs w:val="24"/>
        </w:rPr>
        <w:t>Патологія нирок при автоімунній ревматологічній патології: місце імуносупресантної терапії.</w:t>
      </w:r>
      <w:r w:rsidR="00D617E1" w:rsidRPr="00D617E1">
        <w:rPr>
          <w:bCs/>
          <w:sz w:val="24"/>
          <w:szCs w:val="24"/>
          <w:lang w:val="uk-UA"/>
        </w:rPr>
        <w:t xml:space="preserve"> </w:t>
      </w:r>
      <w:bookmarkEnd w:id="3"/>
      <w:r w:rsidRPr="00557FE5">
        <w:rPr>
          <w:bCs/>
          <w:sz w:val="24"/>
          <w:szCs w:val="24"/>
          <w:lang w:val="uk-UA"/>
        </w:rPr>
        <w:t xml:space="preserve"> </w:t>
      </w:r>
      <w:r w:rsidR="00CE1532">
        <w:rPr>
          <w:bCs/>
          <w:sz w:val="24"/>
          <w:szCs w:val="24"/>
          <w:lang w:val="uk-UA"/>
        </w:rPr>
        <w:t>К</w:t>
      </w:r>
      <w:r w:rsidR="00CE1532" w:rsidRPr="00CE1532">
        <w:rPr>
          <w:bCs/>
          <w:sz w:val="24"/>
          <w:szCs w:val="24"/>
        </w:rPr>
        <w:t>ерівник центру ревматології, остеопорозу та імунобіологічної терапії Клінічної лікарні "Феофанія" ДУС</w:t>
      </w:r>
      <w:r w:rsidR="001A5F44">
        <w:rPr>
          <w:bCs/>
          <w:sz w:val="24"/>
          <w:szCs w:val="24"/>
          <w:lang w:val="uk-UA"/>
        </w:rPr>
        <w:t>,</w:t>
      </w:r>
      <w:r w:rsidRPr="00557FE5">
        <w:rPr>
          <w:bCs/>
          <w:sz w:val="24"/>
          <w:szCs w:val="24"/>
          <w:lang w:val="uk-UA"/>
        </w:rPr>
        <w:t xml:space="preserve"> Київ</w:t>
      </w:r>
      <w:r w:rsidR="001A5F44">
        <w:rPr>
          <w:bCs/>
          <w:sz w:val="24"/>
          <w:szCs w:val="24"/>
          <w:lang w:val="uk-UA"/>
        </w:rPr>
        <w:t>, Україна</w:t>
      </w:r>
    </w:p>
    <w:p w14:paraId="49C71947" w14:textId="6F85A2A3" w:rsidR="0091403C" w:rsidRPr="00557FE5" w:rsidRDefault="0091403C" w:rsidP="008F153A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</w:t>
      </w:r>
      <w:r w:rsidR="003613D5">
        <w:rPr>
          <w:bCs/>
          <w:sz w:val="24"/>
          <w:szCs w:val="24"/>
          <w:lang w:val="uk-UA"/>
        </w:rPr>
        <w:t>4</w:t>
      </w:r>
      <w:r w:rsidRPr="00557FE5">
        <w:rPr>
          <w:bCs/>
          <w:sz w:val="24"/>
          <w:szCs w:val="24"/>
          <w:lang w:val="uk-UA"/>
        </w:rPr>
        <w:t>.</w:t>
      </w:r>
      <w:r w:rsidR="00F47C9D">
        <w:rPr>
          <w:bCs/>
          <w:sz w:val="24"/>
          <w:szCs w:val="24"/>
          <w:lang w:val="uk-UA"/>
        </w:rPr>
        <w:t>0</w:t>
      </w:r>
      <w:r w:rsidRPr="00557FE5">
        <w:rPr>
          <w:bCs/>
          <w:sz w:val="24"/>
          <w:szCs w:val="24"/>
          <w:lang w:val="uk-UA"/>
        </w:rPr>
        <w:t>0-14.</w:t>
      </w:r>
      <w:r w:rsidR="00F47C9D">
        <w:rPr>
          <w:bCs/>
          <w:sz w:val="24"/>
          <w:szCs w:val="24"/>
          <w:lang w:val="uk-UA"/>
        </w:rPr>
        <w:t>3</w:t>
      </w:r>
      <w:r w:rsidRPr="00557FE5">
        <w:rPr>
          <w:bCs/>
          <w:sz w:val="24"/>
          <w:szCs w:val="24"/>
          <w:lang w:val="uk-UA"/>
        </w:rPr>
        <w:t xml:space="preserve">0 </w:t>
      </w:r>
      <w:r w:rsidR="00F92138">
        <w:rPr>
          <w:bCs/>
          <w:sz w:val="24"/>
          <w:szCs w:val="24"/>
          <w:lang w:val="uk-UA"/>
        </w:rPr>
        <w:t xml:space="preserve">Юлія </w:t>
      </w:r>
      <w:proofErr w:type="spellStart"/>
      <w:r w:rsidRPr="00557FE5">
        <w:rPr>
          <w:bCs/>
          <w:sz w:val="24"/>
          <w:szCs w:val="24"/>
          <w:lang w:val="uk-UA"/>
        </w:rPr>
        <w:t>К</w:t>
      </w:r>
      <w:r w:rsidR="009C7D54">
        <w:rPr>
          <w:bCs/>
          <w:sz w:val="24"/>
          <w:szCs w:val="24"/>
          <w:lang w:val="uk-UA"/>
        </w:rPr>
        <w:t>и</w:t>
      </w:r>
      <w:r w:rsidRPr="00557FE5">
        <w:rPr>
          <w:bCs/>
          <w:sz w:val="24"/>
          <w:szCs w:val="24"/>
          <w:lang w:val="uk-UA"/>
        </w:rPr>
        <w:t>слова</w:t>
      </w:r>
      <w:proofErr w:type="spellEnd"/>
      <w:r w:rsidRPr="00557FE5">
        <w:rPr>
          <w:bCs/>
          <w:sz w:val="24"/>
          <w:szCs w:val="24"/>
          <w:lang w:val="uk-UA"/>
        </w:rPr>
        <w:t xml:space="preserve">, </w:t>
      </w:r>
      <w:proofErr w:type="spellStart"/>
      <w:r w:rsidR="009C7D54">
        <w:rPr>
          <w:bCs/>
          <w:sz w:val="24"/>
          <w:szCs w:val="24"/>
          <w:lang w:val="uk-UA"/>
        </w:rPr>
        <w:t>к</w:t>
      </w:r>
      <w:r w:rsidRPr="00557FE5">
        <w:rPr>
          <w:bCs/>
          <w:sz w:val="24"/>
          <w:szCs w:val="24"/>
          <w:lang w:val="uk-UA"/>
        </w:rPr>
        <w:t>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</w:t>
      </w:r>
      <w:r w:rsidR="00F92138">
        <w:rPr>
          <w:bCs/>
          <w:sz w:val="24"/>
          <w:szCs w:val="24"/>
          <w:lang w:val="uk-UA"/>
        </w:rPr>
        <w:t xml:space="preserve">Дмитро </w:t>
      </w:r>
      <w:r w:rsidRPr="00557FE5">
        <w:rPr>
          <w:bCs/>
          <w:sz w:val="24"/>
          <w:szCs w:val="24"/>
          <w:lang w:val="uk-UA"/>
        </w:rPr>
        <w:t xml:space="preserve">Шевчук, </w:t>
      </w:r>
      <w:proofErr w:type="spellStart"/>
      <w:r w:rsidR="00D020E8">
        <w:rPr>
          <w:bCs/>
          <w:sz w:val="24"/>
          <w:szCs w:val="24"/>
          <w:lang w:val="uk-UA"/>
        </w:rPr>
        <w:t>к</w:t>
      </w:r>
      <w:r w:rsidRPr="00557FE5">
        <w:rPr>
          <w:bCs/>
          <w:sz w:val="24"/>
          <w:szCs w:val="24"/>
          <w:lang w:val="uk-UA"/>
        </w:rPr>
        <w:t>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</w:t>
      </w:r>
      <w:r w:rsidR="00F92138">
        <w:rPr>
          <w:bCs/>
          <w:sz w:val="24"/>
          <w:szCs w:val="24"/>
          <w:lang w:val="uk-UA"/>
        </w:rPr>
        <w:t xml:space="preserve">Лілія </w:t>
      </w:r>
      <w:proofErr w:type="spellStart"/>
      <w:r w:rsidRPr="00557FE5">
        <w:rPr>
          <w:bCs/>
          <w:sz w:val="24"/>
          <w:szCs w:val="24"/>
          <w:lang w:val="uk-UA"/>
        </w:rPr>
        <w:t>Грицк</w:t>
      </w:r>
      <w:r w:rsidR="00F35608">
        <w:rPr>
          <w:bCs/>
          <w:sz w:val="24"/>
          <w:szCs w:val="24"/>
          <w:lang w:val="uk-UA"/>
        </w:rPr>
        <w:t>ів</w:t>
      </w:r>
      <w:proofErr w:type="spellEnd"/>
      <w:r w:rsidR="00D020E8">
        <w:rPr>
          <w:bCs/>
          <w:sz w:val="24"/>
          <w:szCs w:val="24"/>
          <w:lang w:val="uk-UA"/>
        </w:rPr>
        <w:t>.</w:t>
      </w:r>
      <w:r w:rsidRPr="00557FE5">
        <w:rPr>
          <w:bCs/>
          <w:sz w:val="24"/>
          <w:szCs w:val="24"/>
          <w:lang w:val="uk-UA"/>
        </w:rPr>
        <w:t xml:space="preserve"> Ведення дітей після трансплантації нирки. Урологічне відділення ВП «Лікарня Святого Миколая» КНП «</w:t>
      </w:r>
      <w:r w:rsidR="008F153A" w:rsidRPr="008F153A">
        <w:rPr>
          <w:bCs/>
          <w:sz w:val="24"/>
          <w:szCs w:val="24"/>
        </w:rPr>
        <w:t>1 територіальне медичне об''єднання м. Львова</w:t>
      </w:r>
      <w:r w:rsidRPr="00557FE5">
        <w:rPr>
          <w:bCs/>
          <w:sz w:val="24"/>
          <w:szCs w:val="24"/>
          <w:lang w:val="uk-UA"/>
        </w:rPr>
        <w:t>», відділення амбулаторного діалізу урологічного відділення ВП «Лікарня Святого Миколая» КНП «</w:t>
      </w:r>
      <w:r w:rsidR="008F153A" w:rsidRPr="008F153A">
        <w:rPr>
          <w:bCs/>
          <w:sz w:val="24"/>
          <w:szCs w:val="24"/>
        </w:rPr>
        <w:t>1 територіальне медичне об''єднання м. Львова</w:t>
      </w:r>
      <w:r w:rsidRPr="00557FE5">
        <w:rPr>
          <w:bCs/>
          <w:sz w:val="24"/>
          <w:szCs w:val="24"/>
          <w:lang w:val="uk-UA"/>
        </w:rPr>
        <w:t>», вул. Львів, Україна</w:t>
      </w:r>
    </w:p>
    <w:p w14:paraId="76219029" w14:textId="567D0D6D" w:rsidR="0091403C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 xml:space="preserve"> 14.</w:t>
      </w:r>
      <w:r w:rsidR="00F47C9D">
        <w:rPr>
          <w:bCs/>
          <w:sz w:val="24"/>
          <w:szCs w:val="24"/>
          <w:lang w:val="uk-UA"/>
        </w:rPr>
        <w:t>3</w:t>
      </w:r>
      <w:r w:rsidRPr="00557FE5">
        <w:rPr>
          <w:bCs/>
          <w:sz w:val="24"/>
          <w:szCs w:val="24"/>
          <w:lang w:val="uk-UA"/>
        </w:rPr>
        <w:t>0-1</w:t>
      </w:r>
      <w:r w:rsidR="00F47C9D">
        <w:rPr>
          <w:bCs/>
          <w:sz w:val="24"/>
          <w:szCs w:val="24"/>
          <w:lang w:val="uk-UA"/>
        </w:rPr>
        <w:t>5</w:t>
      </w:r>
      <w:r w:rsidRPr="00557FE5">
        <w:rPr>
          <w:bCs/>
          <w:sz w:val="24"/>
          <w:szCs w:val="24"/>
          <w:lang w:val="uk-UA"/>
        </w:rPr>
        <w:t>.</w:t>
      </w:r>
      <w:r w:rsidR="00F47C9D">
        <w:rPr>
          <w:bCs/>
          <w:sz w:val="24"/>
          <w:szCs w:val="24"/>
          <w:lang w:val="uk-UA"/>
        </w:rPr>
        <w:t>0</w:t>
      </w:r>
      <w:r w:rsidRPr="00557FE5">
        <w:rPr>
          <w:bCs/>
          <w:sz w:val="24"/>
          <w:szCs w:val="24"/>
          <w:lang w:val="uk-UA"/>
        </w:rPr>
        <w:t xml:space="preserve">0 Рубен  </w:t>
      </w:r>
      <w:proofErr w:type="spellStart"/>
      <w:r w:rsidRPr="00557FE5">
        <w:rPr>
          <w:bCs/>
          <w:sz w:val="24"/>
          <w:szCs w:val="24"/>
          <w:lang w:val="uk-UA"/>
        </w:rPr>
        <w:t>Загробян</w:t>
      </w:r>
      <w:proofErr w:type="spellEnd"/>
      <w:r w:rsidRPr="00557FE5">
        <w:rPr>
          <w:bCs/>
          <w:sz w:val="24"/>
          <w:szCs w:val="24"/>
          <w:lang w:val="uk-UA"/>
        </w:rPr>
        <w:t xml:space="preserve">, </w:t>
      </w:r>
      <w:proofErr w:type="spellStart"/>
      <w:r w:rsidRPr="00557FE5">
        <w:rPr>
          <w:bCs/>
          <w:sz w:val="24"/>
          <w:szCs w:val="24"/>
          <w:lang w:val="uk-UA"/>
        </w:rPr>
        <w:t>д.м.н</w:t>
      </w:r>
      <w:proofErr w:type="spellEnd"/>
      <w:r w:rsidRPr="00557FE5">
        <w:rPr>
          <w:bCs/>
          <w:sz w:val="24"/>
          <w:szCs w:val="24"/>
          <w:lang w:val="uk-UA"/>
        </w:rPr>
        <w:t xml:space="preserve">., проф. Сучасний підхід до трансплантації нирки в Україні Національний науковий центр хірургії та </w:t>
      </w:r>
      <w:proofErr w:type="spellStart"/>
      <w:r w:rsidRPr="00557FE5">
        <w:rPr>
          <w:bCs/>
          <w:sz w:val="24"/>
          <w:szCs w:val="24"/>
          <w:lang w:val="uk-UA"/>
        </w:rPr>
        <w:t>трансплантології</w:t>
      </w:r>
      <w:proofErr w:type="spellEnd"/>
      <w:r w:rsidRPr="00557FE5">
        <w:rPr>
          <w:bCs/>
          <w:sz w:val="24"/>
          <w:szCs w:val="24"/>
          <w:lang w:val="uk-UA"/>
        </w:rPr>
        <w:t xml:space="preserve"> імені О.О. </w:t>
      </w:r>
      <w:proofErr w:type="spellStart"/>
      <w:r w:rsidRPr="00557FE5">
        <w:rPr>
          <w:bCs/>
          <w:sz w:val="24"/>
          <w:szCs w:val="24"/>
          <w:lang w:val="uk-UA"/>
        </w:rPr>
        <w:t>Шалімов</w:t>
      </w:r>
      <w:r w:rsidR="0067651A">
        <w:rPr>
          <w:bCs/>
          <w:sz w:val="24"/>
          <w:szCs w:val="24"/>
          <w:lang w:val="uk-UA"/>
        </w:rPr>
        <w:t>а</w:t>
      </w:r>
      <w:proofErr w:type="spellEnd"/>
    </w:p>
    <w:p w14:paraId="00A45DCC" w14:textId="36995FBE" w:rsidR="0091403C" w:rsidRPr="0067651A" w:rsidRDefault="0091403C" w:rsidP="0091403C">
      <w:pPr>
        <w:rPr>
          <w:b/>
          <w:sz w:val="24"/>
          <w:szCs w:val="24"/>
          <w:lang w:val="uk-UA"/>
        </w:rPr>
      </w:pPr>
      <w:r w:rsidRPr="0067651A">
        <w:rPr>
          <w:b/>
          <w:sz w:val="24"/>
          <w:szCs w:val="24"/>
          <w:lang w:val="uk-UA"/>
        </w:rPr>
        <w:t>1</w:t>
      </w:r>
      <w:r w:rsidR="00AF6513">
        <w:rPr>
          <w:b/>
          <w:sz w:val="24"/>
          <w:szCs w:val="24"/>
          <w:lang w:val="uk-UA"/>
        </w:rPr>
        <w:t>5</w:t>
      </w:r>
      <w:r w:rsidRPr="0067651A">
        <w:rPr>
          <w:b/>
          <w:sz w:val="24"/>
          <w:szCs w:val="24"/>
          <w:lang w:val="uk-UA"/>
        </w:rPr>
        <w:t>.</w:t>
      </w:r>
      <w:r w:rsidR="00AF6513">
        <w:rPr>
          <w:b/>
          <w:sz w:val="24"/>
          <w:szCs w:val="24"/>
          <w:lang w:val="uk-UA"/>
        </w:rPr>
        <w:t>0</w:t>
      </w:r>
      <w:r w:rsidRPr="0067651A">
        <w:rPr>
          <w:b/>
          <w:sz w:val="24"/>
          <w:szCs w:val="24"/>
          <w:lang w:val="uk-UA"/>
        </w:rPr>
        <w:t>0-1</w:t>
      </w:r>
      <w:r w:rsidR="00F47C9D">
        <w:rPr>
          <w:b/>
          <w:sz w:val="24"/>
          <w:szCs w:val="24"/>
          <w:lang w:val="uk-UA"/>
        </w:rPr>
        <w:t>6</w:t>
      </w:r>
      <w:r w:rsidRPr="0067651A">
        <w:rPr>
          <w:b/>
          <w:sz w:val="24"/>
          <w:szCs w:val="24"/>
          <w:lang w:val="uk-UA"/>
        </w:rPr>
        <w:t>.</w:t>
      </w:r>
      <w:r w:rsidR="00F47C9D">
        <w:rPr>
          <w:b/>
          <w:sz w:val="24"/>
          <w:szCs w:val="24"/>
          <w:lang w:val="uk-UA"/>
        </w:rPr>
        <w:t>0</w:t>
      </w:r>
      <w:r w:rsidRPr="0067651A">
        <w:rPr>
          <w:b/>
          <w:sz w:val="24"/>
          <w:szCs w:val="24"/>
          <w:lang w:val="uk-UA"/>
        </w:rPr>
        <w:t>0 Промисловий симпозіум</w:t>
      </w:r>
    </w:p>
    <w:p w14:paraId="3CAF19FA" w14:textId="7CF72560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</w:t>
      </w:r>
      <w:r w:rsidR="00603FB5">
        <w:rPr>
          <w:bCs/>
          <w:sz w:val="24"/>
          <w:szCs w:val="24"/>
          <w:lang w:val="uk-UA"/>
        </w:rPr>
        <w:t>6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0</w:t>
      </w:r>
      <w:r w:rsidRPr="00557FE5">
        <w:rPr>
          <w:bCs/>
          <w:sz w:val="24"/>
          <w:szCs w:val="24"/>
          <w:lang w:val="uk-UA"/>
        </w:rPr>
        <w:t>0-1</w:t>
      </w:r>
      <w:r w:rsidR="00603FB5">
        <w:rPr>
          <w:bCs/>
          <w:sz w:val="24"/>
          <w:szCs w:val="24"/>
          <w:lang w:val="uk-UA"/>
        </w:rPr>
        <w:t>6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4</w:t>
      </w:r>
      <w:r w:rsidRPr="00557FE5">
        <w:rPr>
          <w:bCs/>
          <w:sz w:val="24"/>
          <w:szCs w:val="24"/>
          <w:lang w:val="uk-UA"/>
        </w:rPr>
        <w:t xml:space="preserve">5. </w:t>
      </w:r>
      <w:r w:rsidR="0067651A">
        <w:rPr>
          <w:bCs/>
          <w:sz w:val="24"/>
          <w:szCs w:val="24"/>
          <w:lang w:val="uk-UA"/>
        </w:rPr>
        <w:t>Актова лекція.</w:t>
      </w:r>
      <w:r w:rsidRPr="00557FE5">
        <w:rPr>
          <w:bCs/>
          <w:sz w:val="24"/>
          <w:szCs w:val="24"/>
          <w:lang w:val="uk-UA"/>
        </w:rPr>
        <w:t xml:space="preserve"> Олена Левченко, MD, (доповідач IPNA) </w:t>
      </w:r>
      <w:proofErr w:type="spellStart"/>
      <w:r w:rsidRPr="00557FE5">
        <w:rPr>
          <w:bCs/>
          <w:sz w:val="24"/>
          <w:szCs w:val="24"/>
          <w:lang w:val="uk-UA"/>
        </w:rPr>
        <w:t>Prof</w:t>
      </w:r>
      <w:proofErr w:type="spellEnd"/>
      <w:r w:rsidRPr="00557FE5">
        <w:rPr>
          <w:bCs/>
          <w:sz w:val="24"/>
          <w:szCs w:val="24"/>
          <w:lang w:val="uk-UA"/>
        </w:rPr>
        <w:t xml:space="preserve"> </w:t>
      </w:r>
      <w:proofErr w:type="spellStart"/>
      <w:r w:rsidRPr="00557FE5">
        <w:rPr>
          <w:bCs/>
          <w:sz w:val="24"/>
          <w:szCs w:val="24"/>
          <w:lang w:val="uk-UA"/>
        </w:rPr>
        <w:t>Kindernefrologie</w:t>
      </w:r>
      <w:proofErr w:type="spellEnd"/>
      <w:r w:rsidRPr="00557FE5">
        <w:rPr>
          <w:bCs/>
          <w:sz w:val="24"/>
          <w:szCs w:val="24"/>
          <w:lang w:val="uk-UA"/>
        </w:rPr>
        <w:t xml:space="preserve">, </w:t>
      </w:r>
      <w:proofErr w:type="spellStart"/>
      <w:r w:rsidRPr="00557FE5">
        <w:rPr>
          <w:bCs/>
          <w:sz w:val="24"/>
          <w:szCs w:val="24"/>
          <w:lang w:val="uk-UA"/>
        </w:rPr>
        <w:t>Amsterdam</w:t>
      </w:r>
      <w:proofErr w:type="spellEnd"/>
    </w:p>
    <w:p w14:paraId="24844E82" w14:textId="4743E9BA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</w:t>
      </w:r>
      <w:r w:rsidR="00603FB5">
        <w:rPr>
          <w:bCs/>
          <w:sz w:val="24"/>
          <w:szCs w:val="24"/>
          <w:lang w:val="uk-UA"/>
        </w:rPr>
        <w:t>6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4</w:t>
      </w:r>
      <w:r w:rsidRPr="00557FE5">
        <w:rPr>
          <w:bCs/>
          <w:sz w:val="24"/>
          <w:szCs w:val="24"/>
          <w:lang w:val="uk-UA"/>
        </w:rPr>
        <w:t>5-1</w:t>
      </w:r>
      <w:r w:rsidR="00603FB5">
        <w:rPr>
          <w:bCs/>
          <w:sz w:val="24"/>
          <w:szCs w:val="24"/>
          <w:lang w:val="uk-UA"/>
        </w:rPr>
        <w:t>7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15</w:t>
      </w:r>
      <w:r w:rsidRPr="00557FE5">
        <w:rPr>
          <w:bCs/>
          <w:sz w:val="24"/>
          <w:szCs w:val="24"/>
          <w:lang w:val="uk-UA"/>
        </w:rPr>
        <w:t xml:space="preserve"> </w:t>
      </w:r>
      <w:r w:rsidR="00F92138">
        <w:rPr>
          <w:bCs/>
          <w:sz w:val="24"/>
          <w:szCs w:val="24"/>
          <w:lang w:val="uk-UA"/>
        </w:rPr>
        <w:t xml:space="preserve">Марія </w:t>
      </w:r>
      <w:r w:rsidRPr="00557FE5">
        <w:rPr>
          <w:bCs/>
          <w:sz w:val="24"/>
          <w:szCs w:val="24"/>
          <w:lang w:val="uk-UA"/>
        </w:rPr>
        <w:t xml:space="preserve">Іванова, MD, </w:t>
      </w:r>
      <w:proofErr w:type="spellStart"/>
      <w:r w:rsidRPr="00557FE5">
        <w:rPr>
          <w:bCs/>
          <w:sz w:val="24"/>
          <w:szCs w:val="24"/>
          <w:lang w:val="uk-UA"/>
        </w:rPr>
        <w:t>PhD</w:t>
      </w:r>
      <w:proofErr w:type="spellEnd"/>
      <w:r w:rsidRPr="00557FE5">
        <w:rPr>
          <w:bCs/>
          <w:sz w:val="24"/>
          <w:szCs w:val="24"/>
          <w:lang w:val="uk-UA"/>
        </w:rPr>
        <w:t xml:space="preserve"> Цифровий підхід у біопсії нирки </w:t>
      </w:r>
      <w:proofErr w:type="spellStart"/>
      <w:r w:rsidRPr="00557FE5">
        <w:rPr>
          <w:bCs/>
          <w:sz w:val="24"/>
          <w:szCs w:val="24"/>
          <w:lang w:val="uk-UA"/>
        </w:rPr>
        <w:t>Instituto</w:t>
      </w:r>
      <w:proofErr w:type="spellEnd"/>
      <w:r w:rsidRPr="00557FE5">
        <w:rPr>
          <w:bCs/>
          <w:sz w:val="24"/>
          <w:szCs w:val="24"/>
          <w:lang w:val="uk-UA"/>
        </w:rPr>
        <w:t xml:space="preserve"> </w:t>
      </w:r>
      <w:proofErr w:type="spellStart"/>
      <w:r w:rsidRPr="00557FE5">
        <w:rPr>
          <w:bCs/>
          <w:sz w:val="24"/>
          <w:szCs w:val="24"/>
          <w:lang w:val="uk-UA"/>
        </w:rPr>
        <w:t>Europeo</w:t>
      </w:r>
      <w:proofErr w:type="spellEnd"/>
      <w:r w:rsidRPr="00557FE5">
        <w:rPr>
          <w:bCs/>
          <w:sz w:val="24"/>
          <w:szCs w:val="24"/>
          <w:lang w:val="uk-UA"/>
        </w:rPr>
        <w:t xml:space="preserve"> di </w:t>
      </w:r>
      <w:proofErr w:type="spellStart"/>
      <w:r w:rsidRPr="00557FE5">
        <w:rPr>
          <w:bCs/>
          <w:sz w:val="24"/>
          <w:szCs w:val="24"/>
          <w:lang w:val="uk-UA"/>
        </w:rPr>
        <w:t>Oncologia</w:t>
      </w:r>
      <w:proofErr w:type="spellEnd"/>
      <w:r w:rsidRPr="00557FE5">
        <w:rPr>
          <w:bCs/>
          <w:sz w:val="24"/>
          <w:szCs w:val="24"/>
          <w:lang w:val="uk-UA"/>
        </w:rPr>
        <w:t>-IEO, Мілан, Італія</w:t>
      </w:r>
    </w:p>
    <w:p w14:paraId="02C4A97F" w14:textId="57D158B9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lastRenderedPageBreak/>
        <w:t>1</w:t>
      </w:r>
      <w:r w:rsidR="00603FB5">
        <w:rPr>
          <w:bCs/>
          <w:sz w:val="24"/>
          <w:szCs w:val="24"/>
          <w:lang w:val="uk-UA"/>
        </w:rPr>
        <w:t>7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15</w:t>
      </w:r>
      <w:r w:rsidRPr="00557FE5">
        <w:rPr>
          <w:bCs/>
          <w:sz w:val="24"/>
          <w:szCs w:val="24"/>
          <w:lang w:val="uk-UA"/>
        </w:rPr>
        <w:t>-1</w:t>
      </w:r>
      <w:r w:rsidR="00603FB5">
        <w:rPr>
          <w:bCs/>
          <w:sz w:val="24"/>
          <w:szCs w:val="24"/>
          <w:lang w:val="uk-UA"/>
        </w:rPr>
        <w:t>8</w:t>
      </w:r>
      <w:r w:rsidRPr="00557FE5">
        <w:rPr>
          <w:bCs/>
          <w:sz w:val="24"/>
          <w:szCs w:val="24"/>
          <w:lang w:val="uk-UA"/>
        </w:rPr>
        <w:t>.</w:t>
      </w:r>
      <w:r w:rsidR="00603FB5">
        <w:rPr>
          <w:bCs/>
          <w:sz w:val="24"/>
          <w:szCs w:val="24"/>
          <w:lang w:val="uk-UA"/>
        </w:rPr>
        <w:t>0</w:t>
      </w:r>
      <w:r w:rsidRPr="00557FE5">
        <w:rPr>
          <w:bCs/>
          <w:sz w:val="24"/>
          <w:szCs w:val="24"/>
          <w:lang w:val="uk-UA"/>
        </w:rPr>
        <w:t xml:space="preserve">0 Майстер-клас Біопсія нирки: </w:t>
      </w:r>
      <w:proofErr w:type="spellStart"/>
      <w:r w:rsidRPr="00557FE5">
        <w:rPr>
          <w:bCs/>
          <w:sz w:val="24"/>
          <w:szCs w:val="24"/>
          <w:lang w:val="uk-UA"/>
        </w:rPr>
        <w:t>офлайн</w:t>
      </w:r>
      <w:proofErr w:type="spellEnd"/>
      <w:r w:rsidRPr="00557FE5">
        <w:rPr>
          <w:bCs/>
          <w:sz w:val="24"/>
          <w:szCs w:val="24"/>
          <w:lang w:val="uk-UA"/>
        </w:rPr>
        <w:t xml:space="preserve"> в клініці</w:t>
      </w:r>
    </w:p>
    <w:p w14:paraId="4DA71F90" w14:textId="44741584" w:rsidR="0091403C" w:rsidRPr="00557FE5" w:rsidRDefault="0091403C" w:rsidP="0091403C">
      <w:pPr>
        <w:rPr>
          <w:bCs/>
          <w:sz w:val="24"/>
          <w:szCs w:val="24"/>
          <w:lang w:val="uk-UA"/>
        </w:rPr>
      </w:pPr>
      <w:r w:rsidRPr="00557FE5">
        <w:rPr>
          <w:bCs/>
          <w:sz w:val="24"/>
          <w:szCs w:val="24"/>
          <w:lang w:val="uk-UA"/>
        </w:rPr>
        <w:t>18.00-19.00.</w:t>
      </w:r>
      <w:r w:rsidR="00EC554F">
        <w:rPr>
          <w:bCs/>
          <w:sz w:val="24"/>
          <w:szCs w:val="24"/>
          <w:lang w:val="uk-UA"/>
        </w:rPr>
        <w:t xml:space="preserve"> Підсумки дня.</w:t>
      </w:r>
      <w:r w:rsidRPr="00557FE5">
        <w:rPr>
          <w:bCs/>
          <w:sz w:val="24"/>
          <w:szCs w:val="24"/>
          <w:lang w:val="uk-UA"/>
        </w:rPr>
        <w:t xml:space="preserve"> Тести CME. Обговорення, підсумкові коментарі</w:t>
      </w:r>
    </w:p>
    <w:p w14:paraId="5C6B54DB" w14:textId="77777777" w:rsidR="0073382A" w:rsidRDefault="0073382A" w:rsidP="0091403C">
      <w:pPr>
        <w:jc w:val="center"/>
        <w:rPr>
          <w:bCs/>
          <w:sz w:val="24"/>
          <w:szCs w:val="24"/>
          <w:lang w:val="uk-UA"/>
        </w:rPr>
      </w:pPr>
    </w:p>
    <w:p w14:paraId="350A9F11" w14:textId="2662016C" w:rsidR="0091403C" w:rsidRDefault="00F47C9D" w:rsidP="00F47C9D">
      <w:pPr>
        <w:rPr>
          <w:bCs/>
          <w:sz w:val="24"/>
          <w:szCs w:val="24"/>
          <w:lang w:val="uk-UA"/>
        </w:rPr>
      </w:pPr>
      <w:r w:rsidRPr="00F47C9D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5</w:t>
      </w:r>
      <w:r w:rsidRPr="00F47C9D">
        <w:rPr>
          <w:b/>
          <w:bCs/>
          <w:sz w:val="24"/>
          <w:szCs w:val="24"/>
          <w:lang w:val="uk-UA"/>
        </w:rPr>
        <w:t>.03.2024 ЗДОРОВ'Я НИРОК ДЛЯ ВСІХ</w:t>
      </w:r>
      <w:r w:rsidR="0022624D">
        <w:rPr>
          <w:b/>
          <w:bCs/>
          <w:sz w:val="24"/>
          <w:szCs w:val="24"/>
          <w:lang w:val="uk-UA"/>
        </w:rPr>
        <w:t>: родзинки для післядипломної освіти</w:t>
      </w:r>
      <w:r w:rsidRPr="00F47C9D">
        <w:rPr>
          <w:bCs/>
          <w:sz w:val="24"/>
          <w:szCs w:val="24"/>
          <w:lang w:val="uk-UA"/>
        </w:rPr>
        <w:t xml:space="preserve"> </w:t>
      </w:r>
      <w:r w:rsidR="0073382A">
        <w:rPr>
          <w:bCs/>
          <w:sz w:val="24"/>
          <w:szCs w:val="24"/>
          <w:lang w:val="uk-UA"/>
        </w:rPr>
        <w:t xml:space="preserve"> </w:t>
      </w:r>
    </w:p>
    <w:p w14:paraId="4E71C5EA" w14:textId="77777777" w:rsidR="00030BCB" w:rsidRDefault="00030BCB" w:rsidP="00D90FD1">
      <w:pPr>
        <w:jc w:val="both"/>
        <w:rPr>
          <w:bCs/>
          <w:sz w:val="24"/>
          <w:szCs w:val="24"/>
          <w:lang w:val="uk-UA"/>
        </w:rPr>
      </w:pPr>
    </w:p>
    <w:p w14:paraId="29E21C53" w14:textId="74AC4332" w:rsidR="00030BCB" w:rsidRPr="00030BCB" w:rsidRDefault="00030BCB" w:rsidP="00030BCB">
      <w:pPr>
        <w:jc w:val="both"/>
        <w:rPr>
          <w:bCs/>
          <w:sz w:val="24"/>
          <w:szCs w:val="24"/>
        </w:rPr>
      </w:pPr>
      <w:r w:rsidRPr="00030BCB">
        <w:rPr>
          <w:bCs/>
          <w:sz w:val="24"/>
          <w:szCs w:val="24"/>
        </w:rPr>
        <w:t xml:space="preserve">Єлізавета Лагодич, </w:t>
      </w:r>
      <w:r w:rsidRPr="00044AB5">
        <w:rPr>
          <w:b/>
          <w:sz w:val="24"/>
          <w:szCs w:val="24"/>
        </w:rPr>
        <w:t>Фізіологічна адаптація нирок до вагітності</w:t>
      </w:r>
      <w:r w:rsidRPr="00030BCB">
        <w:rPr>
          <w:bCs/>
          <w:sz w:val="24"/>
          <w:szCs w:val="24"/>
        </w:rPr>
        <w:t xml:space="preserve">. </w:t>
      </w:r>
      <w:bookmarkStart w:id="4" w:name="_Hlk157281916"/>
      <w:r w:rsidRPr="00030BCB">
        <w:rPr>
          <w:bCs/>
          <w:sz w:val="24"/>
          <w:szCs w:val="24"/>
        </w:rPr>
        <w:t>Національний медичний університет ім. О.О. Богомольця, кафедра нефрології та урології, Київ, Україна</w:t>
      </w:r>
      <w:bookmarkEnd w:id="4"/>
    </w:p>
    <w:p w14:paraId="10FBA7E8" w14:textId="2E92BD37" w:rsidR="00D90FD1" w:rsidRPr="00D90FD1" w:rsidRDefault="00D90FD1" w:rsidP="00D90FD1">
      <w:pPr>
        <w:jc w:val="both"/>
        <w:rPr>
          <w:bCs/>
          <w:sz w:val="24"/>
          <w:szCs w:val="24"/>
        </w:rPr>
      </w:pPr>
      <w:r w:rsidRPr="00D90FD1">
        <w:rPr>
          <w:bCs/>
          <w:sz w:val="24"/>
          <w:szCs w:val="24"/>
          <w:lang w:val="uk-UA"/>
        </w:rPr>
        <w:t>Олена </w:t>
      </w:r>
      <w:r w:rsidRPr="00D90FD1">
        <w:rPr>
          <w:bCs/>
          <w:sz w:val="24"/>
          <w:szCs w:val="24"/>
        </w:rPr>
        <w:t>Карпенко, </w:t>
      </w:r>
      <w:proofErr w:type="spellStart"/>
      <w:r w:rsidRPr="00D90FD1">
        <w:rPr>
          <w:bCs/>
          <w:sz w:val="24"/>
          <w:szCs w:val="24"/>
          <w:lang w:val="uk-UA"/>
        </w:rPr>
        <w:t>к.мед.н</w:t>
      </w:r>
      <w:proofErr w:type="spellEnd"/>
      <w:r w:rsidRPr="00D90FD1">
        <w:rPr>
          <w:bCs/>
          <w:sz w:val="24"/>
          <w:szCs w:val="24"/>
          <w:lang w:val="uk-UA"/>
        </w:rPr>
        <w:t>., Ігор </w:t>
      </w:r>
      <w:r w:rsidRPr="00D90FD1">
        <w:rPr>
          <w:bCs/>
          <w:sz w:val="24"/>
          <w:szCs w:val="24"/>
        </w:rPr>
        <w:t>Палієнко, д.мед.н., Максим Маласаєв, Юлія Миколаєнко, Надія Савіна </w:t>
      </w:r>
      <w:r w:rsidRPr="00D90FD1">
        <w:rPr>
          <w:b/>
          <w:bCs/>
          <w:sz w:val="24"/>
          <w:szCs w:val="24"/>
          <w:lang w:val="uk-UA"/>
        </w:rPr>
        <w:t>Т</w:t>
      </w:r>
      <w:r w:rsidRPr="00D90FD1">
        <w:rPr>
          <w:b/>
          <w:bCs/>
          <w:sz w:val="24"/>
          <w:szCs w:val="24"/>
        </w:rPr>
        <w:t>ромбофілія у пацієнтів на ХХН</w:t>
      </w:r>
      <w:r w:rsidRPr="00D90FD1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 xml:space="preserve"> </w:t>
      </w:r>
      <w:r w:rsidRPr="00D90FD1">
        <w:rPr>
          <w:bCs/>
          <w:sz w:val="24"/>
          <w:szCs w:val="24"/>
          <w:lang w:val="uk-UA"/>
        </w:rPr>
        <w:t xml:space="preserve">Кафедра нефрології і урології Національного медичного університету імені </w:t>
      </w:r>
      <w:proofErr w:type="spellStart"/>
      <w:r w:rsidRPr="00D90FD1">
        <w:rPr>
          <w:bCs/>
          <w:sz w:val="24"/>
          <w:szCs w:val="24"/>
          <w:lang w:val="uk-UA"/>
        </w:rPr>
        <w:t>О.О.Богомольця</w:t>
      </w:r>
      <w:proofErr w:type="spellEnd"/>
      <w:r w:rsidRPr="00D90FD1">
        <w:rPr>
          <w:bCs/>
          <w:sz w:val="24"/>
          <w:szCs w:val="24"/>
          <w:lang w:val="uk-UA"/>
        </w:rPr>
        <w:t xml:space="preserve">, Київ, </w:t>
      </w:r>
      <w:r>
        <w:rPr>
          <w:bCs/>
          <w:sz w:val="24"/>
          <w:szCs w:val="24"/>
          <w:lang w:val="uk-UA"/>
        </w:rPr>
        <w:t xml:space="preserve">Україна </w:t>
      </w:r>
      <w:r w:rsidRPr="00D90FD1">
        <w:rPr>
          <w:bCs/>
          <w:sz w:val="24"/>
          <w:szCs w:val="24"/>
          <w:lang w:val="uk-UA"/>
        </w:rPr>
        <w:t>Київський міський центр нефрології та діалізу, Київ, Україна</w:t>
      </w:r>
    </w:p>
    <w:p w14:paraId="26D429DA" w14:textId="237C7E92" w:rsidR="00F47C9D" w:rsidRDefault="00F47C9D" w:rsidP="00F47C9D">
      <w:pPr>
        <w:jc w:val="both"/>
        <w:rPr>
          <w:bCs/>
          <w:sz w:val="24"/>
          <w:szCs w:val="24"/>
          <w:lang w:val="uk-UA"/>
        </w:rPr>
      </w:pPr>
      <w:r w:rsidRPr="00F47C9D">
        <w:rPr>
          <w:bCs/>
          <w:sz w:val="24"/>
          <w:szCs w:val="24"/>
          <w:lang w:val="uk-UA"/>
        </w:rPr>
        <w:t xml:space="preserve">Олег </w:t>
      </w:r>
      <w:proofErr w:type="spellStart"/>
      <w:r w:rsidRPr="00F47C9D">
        <w:rPr>
          <w:bCs/>
          <w:sz w:val="24"/>
          <w:szCs w:val="24"/>
          <w:lang w:val="uk-UA"/>
        </w:rPr>
        <w:t>Нежурин</w:t>
      </w:r>
      <w:proofErr w:type="spellEnd"/>
      <w:r w:rsidRPr="00F47C9D">
        <w:rPr>
          <w:bCs/>
          <w:sz w:val="24"/>
          <w:szCs w:val="24"/>
          <w:lang w:val="uk-UA"/>
        </w:rPr>
        <w:t xml:space="preserve"> </w:t>
      </w:r>
      <w:r w:rsidRPr="00044AB5">
        <w:rPr>
          <w:b/>
          <w:sz w:val="24"/>
          <w:szCs w:val="24"/>
          <w:lang w:val="uk-UA"/>
        </w:rPr>
        <w:t>Індивідуалізація діалізу</w:t>
      </w:r>
      <w:r w:rsidRPr="00F47C9D">
        <w:rPr>
          <w:bCs/>
          <w:sz w:val="24"/>
          <w:szCs w:val="24"/>
          <w:lang w:val="uk-UA"/>
        </w:rPr>
        <w:t>. Президент асоціації пацієнтів гемодіалізу</w:t>
      </w:r>
    </w:p>
    <w:p w14:paraId="65BEF964" w14:textId="44E654E1" w:rsidR="00B641B0" w:rsidRPr="00F47C9D" w:rsidRDefault="00B641B0" w:rsidP="00652230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Ірина Красюк</w:t>
      </w:r>
      <w:r w:rsidR="00652230">
        <w:rPr>
          <w:bCs/>
          <w:sz w:val="24"/>
          <w:szCs w:val="24"/>
          <w:lang w:val="uk-UA"/>
        </w:rPr>
        <w:t xml:space="preserve">, </w:t>
      </w:r>
      <w:proofErr w:type="spellStart"/>
      <w:r w:rsidR="00652230">
        <w:rPr>
          <w:bCs/>
          <w:sz w:val="24"/>
          <w:szCs w:val="24"/>
          <w:lang w:val="uk-UA"/>
        </w:rPr>
        <w:t>к.мед.н</w:t>
      </w:r>
      <w:proofErr w:type="spellEnd"/>
      <w:r w:rsidR="00652230">
        <w:rPr>
          <w:bCs/>
          <w:sz w:val="24"/>
          <w:szCs w:val="24"/>
          <w:lang w:val="uk-UA"/>
        </w:rPr>
        <w:t xml:space="preserve">. </w:t>
      </w:r>
      <w:r w:rsidR="00652230" w:rsidRPr="00652230">
        <w:rPr>
          <w:b/>
          <w:sz w:val="24"/>
          <w:szCs w:val="24"/>
          <w:lang w:val="uk-UA"/>
        </w:rPr>
        <w:t xml:space="preserve">Сучасні погляди на діагностику </w:t>
      </w:r>
      <w:proofErr w:type="spellStart"/>
      <w:r w:rsidR="00652230" w:rsidRPr="00652230">
        <w:rPr>
          <w:b/>
          <w:sz w:val="24"/>
          <w:szCs w:val="24"/>
          <w:lang w:val="uk-UA"/>
        </w:rPr>
        <w:t>кістозник</w:t>
      </w:r>
      <w:proofErr w:type="spellEnd"/>
      <w:r w:rsidR="00652230" w:rsidRPr="00652230">
        <w:rPr>
          <w:b/>
          <w:sz w:val="24"/>
          <w:szCs w:val="24"/>
          <w:lang w:val="uk-UA"/>
        </w:rPr>
        <w:t xml:space="preserve"> </w:t>
      </w:r>
      <w:proofErr w:type="spellStart"/>
      <w:r w:rsidR="00652230" w:rsidRPr="00652230">
        <w:rPr>
          <w:b/>
          <w:sz w:val="24"/>
          <w:szCs w:val="24"/>
          <w:lang w:val="uk-UA"/>
        </w:rPr>
        <w:t>хвороб</w:t>
      </w:r>
      <w:proofErr w:type="spellEnd"/>
      <w:r w:rsidR="00652230" w:rsidRPr="00652230">
        <w:rPr>
          <w:b/>
          <w:sz w:val="24"/>
          <w:szCs w:val="24"/>
          <w:lang w:val="uk-UA"/>
        </w:rPr>
        <w:t xml:space="preserve"> нирок</w:t>
      </w:r>
      <w:r w:rsidR="00652230">
        <w:rPr>
          <w:bCs/>
          <w:sz w:val="24"/>
          <w:szCs w:val="24"/>
          <w:lang w:val="uk-UA"/>
        </w:rPr>
        <w:t xml:space="preserve">. </w:t>
      </w:r>
      <w:r w:rsidR="00652230" w:rsidRPr="00652230">
        <w:rPr>
          <w:bCs/>
          <w:sz w:val="24"/>
          <w:szCs w:val="24"/>
        </w:rPr>
        <w:t>Національний медичний університет ім. О.О. Богомольця, кафедра нефрології та урології, Київ, Україна</w:t>
      </w:r>
    </w:p>
    <w:p w14:paraId="403F5E9C" w14:textId="77777777" w:rsidR="00F47C9D" w:rsidRPr="00557FE5" w:rsidRDefault="00F47C9D" w:rsidP="00F47C9D">
      <w:pPr>
        <w:jc w:val="both"/>
        <w:rPr>
          <w:bCs/>
          <w:sz w:val="24"/>
          <w:szCs w:val="24"/>
          <w:lang w:val="uk-UA"/>
        </w:rPr>
      </w:pPr>
    </w:p>
    <w:p w14:paraId="561BD4C8" w14:textId="77777777" w:rsidR="0091403C" w:rsidRPr="0019688C" w:rsidRDefault="0091403C" w:rsidP="00335C44">
      <w:pPr>
        <w:jc w:val="center"/>
        <w:rPr>
          <w:b/>
          <w:sz w:val="24"/>
          <w:szCs w:val="24"/>
          <w:lang w:val="uk-UA"/>
        </w:rPr>
      </w:pPr>
    </w:p>
    <w:p w14:paraId="2768A11F" w14:textId="77777777" w:rsidR="0091403C" w:rsidRPr="0019688C" w:rsidRDefault="0091403C" w:rsidP="00335C44">
      <w:pPr>
        <w:jc w:val="center"/>
        <w:rPr>
          <w:b/>
          <w:sz w:val="24"/>
          <w:szCs w:val="24"/>
          <w:lang w:val="uk-UA"/>
        </w:rPr>
      </w:pPr>
    </w:p>
    <w:p w14:paraId="56B1157B" w14:textId="77777777" w:rsidR="0091403C" w:rsidRPr="0019688C" w:rsidRDefault="0091403C" w:rsidP="00335C44">
      <w:pPr>
        <w:jc w:val="center"/>
        <w:rPr>
          <w:b/>
          <w:sz w:val="24"/>
          <w:szCs w:val="24"/>
          <w:lang w:val="uk-UA"/>
        </w:rPr>
      </w:pPr>
    </w:p>
    <w:p w14:paraId="434E4CD1" w14:textId="73F9F175" w:rsidR="00335C44" w:rsidRPr="0019688C" w:rsidRDefault="00335C44" w:rsidP="00335C44">
      <w:pPr>
        <w:jc w:val="center"/>
        <w:rPr>
          <w:b/>
          <w:sz w:val="24"/>
          <w:szCs w:val="24"/>
          <w:lang w:val="uk-UA"/>
        </w:rPr>
      </w:pPr>
      <w:r w:rsidRPr="00335C44">
        <w:rPr>
          <w:b/>
          <w:sz w:val="24"/>
          <w:szCs w:val="24"/>
          <w:lang w:val="en-US"/>
        </w:rPr>
        <w:t>COURSE</w:t>
      </w:r>
      <w:r w:rsidRPr="0019688C">
        <w:rPr>
          <w:b/>
          <w:sz w:val="24"/>
          <w:szCs w:val="24"/>
          <w:lang w:val="uk-UA"/>
        </w:rPr>
        <w:t xml:space="preserve"> </w:t>
      </w:r>
      <w:r w:rsidRPr="00335C44">
        <w:rPr>
          <w:b/>
          <w:sz w:val="24"/>
          <w:szCs w:val="24"/>
          <w:lang w:val="en-US"/>
        </w:rPr>
        <w:t>PROGRAM</w:t>
      </w:r>
    </w:p>
    <w:p w14:paraId="2DE5BC14" w14:textId="0E1A3C57" w:rsidR="00335C44" w:rsidRPr="00335C44" w:rsidRDefault="00335C44" w:rsidP="00335C44">
      <w:pPr>
        <w:jc w:val="center"/>
        <w:rPr>
          <w:b/>
          <w:sz w:val="24"/>
          <w:szCs w:val="24"/>
          <w:lang w:val="en-US"/>
        </w:rPr>
      </w:pPr>
      <w:r w:rsidRPr="00335C44">
        <w:rPr>
          <w:b/>
          <w:sz w:val="24"/>
          <w:szCs w:val="24"/>
          <w:lang w:val="en-US"/>
        </w:rPr>
        <w:t xml:space="preserve">“WKD in Ukraine: </w:t>
      </w:r>
      <w:hyperlink r:id="rId11" w:tgtFrame="_blank" w:history="1">
        <w:r w:rsidRPr="00335C44">
          <w:rPr>
            <w:rStyle w:val="a3"/>
            <w:b/>
            <w:sz w:val="24"/>
            <w:szCs w:val="24"/>
            <w:lang w:val="en-US"/>
          </w:rPr>
          <w:t>Advancing equitable access to pediatric nephrology care and optimal medication practice</w:t>
        </w:r>
      </w:hyperlink>
      <w:r w:rsidRPr="00335C44">
        <w:rPr>
          <w:b/>
          <w:sz w:val="24"/>
          <w:szCs w:val="24"/>
          <w:lang w:val="en-US"/>
        </w:rPr>
        <w:t>” (How war-limited options help to implement Green Nephrology)</w:t>
      </w:r>
    </w:p>
    <w:p w14:paraId="616D100C" w14:textId="1F1259E2" w:rsidR="00335C44" w:rsidRPr="00335C44" w:rsidRDefault="00335C44" w:rsidP="00335C44">
      <w:pPr>
        <w:jc w:val="center"/>
        <w:rPr>
          <w:b/>
          <w:sz w:val="24"/>
          <w:szCs w:val="24"/>
          <w:lang w:val="en-US"/>
        </w:rPr>
      </w:pPr>
      <w:r w:rsidRPr="00335C44">
        <w:rPr>
          <w:b/>
          <w:sz w:val="24"/>
          <w:szCs w:val="24"/>
          <w:lang w:val="en-US"/>
        </w:rPr>
        <w:t>CME hybrid (live and synchronous online access) CME Course</w:t>
      </w:r>
      <w:r w:rsidR="00985A21">
        <w:rPr>
          <w:b/>
          <w:sz w:val="24"/>
          <w:szCs w:val="24"/>
          <w:lang w:val="en-US"/>
        </w:rPr>
        <w:t xml:space="preserve"> and social event</w:t>
      </w:r>
    </w:p>
    <w:p w14:paraId="300D92D3" w14:textId="044EB064" w:rsidR="00335C44" w:rsidRPr="00335C44" w:rsidRDefault="00335C44" w:rsidP="00335C44">
      <w:pPr>
        <w:jc w:val="center"/>
        <w:rPr>
          <w:b/>
          <w:sz w:val="24"/>
          <w:szCs w:val="24"/>
          <w:lang w:val="en-US"/>
        </w:rPr>
      </w:pPr>
      <w:r w:rsidRPr="00335C44">
        <w:rPr>
          <w:b/>
          <w:sz w:val="24"/>
          <w:szCs w:val="24"/>
          <w:lang w:val="en-US"/>
        </w:rPr>
        <w:t>Ukraine Kyiv March 14</w:t>
      </w:r>
      <w:r w:rsidRPr="00E7469A">
        <w:rPr>
          <w:b/>
          <w:sz w:val="24"/>
          <w:szCs w:val="24"/>
          <w:lang w:val="en-US"/>
        </w:rPr>
        <w:t>-15</w:t>
      </w:r>
      <w:r w:rsidRPr="00335C44">
        <w:rPr>
          <w:b/>
          <w:sz w:val="24"/>
          <w:szCs w:val="24"/>
          <w:lang w:val="en-US"/>
        </w:rPr>
        <w:t>, 2024</w:t>
      </w:r>
    </w:p>
    <w:p w14:paraId="13C662CD" w14:textId="77777777" w:rsidR="00335C44" w:rsidRDefault="00335C44" w:rsidP="00335C44">
      <w:pPr>
        <w:jc w:val="center"/>
        <w:rPr>
          <w:b/>
          <w:bCs/>
          <w:sz w:val="24"/>
          <w:szCs w:val="24"/>
          <w:lang w:val="en-US"/>
        </w:rPr>
      </w:pPr>
      <w:r w:rsidRPr="00335C44">
        <w:rPr>
          <w:b/>
          <w:bCs/>
          <w:sz w:val="24"/>
          <w:szCs w:val="24"/>
          <w:lang w:val="en-US"/>
        </w:rPr>
        <w:t>Managed by UAN, UAPN</w:t>
      </w:r>
    </w:p>
    <w:p w14:paraId="0A31E941" w14:textId="77777777" w:rsidR="00212FC6" w:rsidRDefault="00212FC6" w:rsidP="00335C4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1B6" w:rsidRPr="000361B6" w14:paraId="392B324E" w14:textId="77777777" w:rsidTr="000361B6">
        <w:tc>
          <w:tcPr>
            <w:tcW w:w="9345" w:type="dxa"/>
          </w:tcPr>
          <w:p w14:paraId="5F5774DD" w14:textId="77777777" w:rsidR="000361B6" w:rsidRPr="000361B6" w:rsidRDefault="000361B6" w:rsidP="00D20AA2">
            <w:pPr>
              <w:rPr>
                <w:b/>
                <w:sz w:val="24"/>
                <w:szCs w:val="24"/>
                <w:lang w:val="en-US"/>
              </w:rPr>
            </w:pPr>
            <w:r w:rsidRPr="000361B6">
              <w:rPr>
                <w:b/>
                <w:sz w:val="24"/>
                <w:szCs w:val="24"/>
                <w:lang w:val="en-US"/>
              </w:rPr>
              <w:t xml:space="preserve">14.03.2024 Kidney health for all. </w:t>
            </w:r>
          </w:p>
        </w:tc>
      </w:tr>
      <w:tr w:rsidR="000361B6" w:rsidRPr="000361B6" w14:paraId="29BBB1A3" w14:textId="77777777" w:rsidTr="000361B6">
        <w:tc>
          <w:tcPr>
            <w:tcW w:w="9345" w:type="dxa"/>
          </w:tcPr>
          <w:p w14:paraId="4935A304" w14:textId="77777777" w:rsidR="000361B6" w:rsidRPr="000361B6" w:rsidRDefault="000361B6" w:rsidP="00D20AA2">
            <w:pPr>
              <w:rPr>
                <w:b/>
                <w:sz w:val="24"/>
                <w:szCs w:val="24"/>
                <w:lang w:val="en-US"/>
              </w:rPr>
            </w:pPr>
            <w:r w:rsidRPr="000361B6">
              <w:rPr>
                <w:b/>
                <w:sz w:val="24"/>
                <w:szCs w:val="24"/>
                <w:lang w:val="en-US"/>
              </w:rPr>
              <w:t xml:space="preserve">Location: </w:t>
            </w:r>
            <w:bookmarkStart w:id="5" w:name="_Hlk105943879"/>
            <w:r w:rsidRPr="000361B6">
              <w:rPr>
                <w:b/>
                <w:sz w:val="24"/>
                <w:szCs w:val="24"/>
                <w:lang w:val="en-US"/>
              </w:rPr>
              <w:t xml:space="preserve">Nephrology clinic (Kyiv, </w:t>
            </w:r>
            <w:proofErr w:type="spellStart"/>
            <w:proofErr w:type="gramStart"/>
            <w:r w:rsidRPr="000361B6">
              <w:rPr>
                <w:b/>
                <w:sz w:val="24"/>
                <w:szCs w:val="24"/>
                <w:lang w:val="en-US"/>
              </w:rPr>
              <w:t>V.Vasilkivska</w:t>
            </w:r>
            <w:proofErr w:type="spellEnd"/>
            <w:proofErr w:type="gramEnd"/>
            <w:r w:rsidRPr="000361B6">
              <w:rPr>
                <w:b/>
                <w:sz w:val="24"/>
                <w:szCs w:val="24"/>
                <w:lang w:val="en-US"/>
              </w:rPr>
              <w:t>, 29b)</w:t>
            </w:r>
            <w:bookmarkEnd w:id="5"/>
          </w:p>
        </w:tc>
      </w:tr>
      <w:tr w:rsidR="000361B6" w:rsidRPr="000361B6" w14:paraId="62D02A0B" w14:textId="77777777" w:rsidTr="000361B6">
        <w:tc>
          <w:tcPr>
            <w:tcW w:w="9345" w:type="dxa"/>
          </w:tcPr>
          <w:p w14:paraId="209A843F" w14:textId="77777777" w:rsidR="000361B6" w:rsidRPr="000361B6" w:rsidRDefault="000361B6" w:rsidP="00D20AA2">
            <w:pPr>
              <w:rPr>
                <w:b/>
                <w:bCs/>
                <w:sz w:val="24"/>
                <w:szCs w:val="24"/>
              </w:rPr>
            </w:pPr>
            <w:r w:rsidRPr="000361B6">
              <w:rPr>
                <w:b/>
                <w:bCs/>
                <w:sz w:val="24"/>
                <w:szCs w:val="24"/>
              </w:rPr>
              <w:t>8.45. Opening ceremony</w:t>
            </w:r>
          </w:p>
        </w:tc>
      </w:tr>
      <w:tr w:rsidR="000361B6" w:rsidRPr="000361B6" w14:paraId="3480F517" w14:textId="77777777" w:rsidTr="000361B6">
        <w:tc>
          <w:tcPr>
            <w:tcW w:w="9345" w:type="dxa"/>
          </w:tcPr>
          <w:p w14:paraId="66E9DAEF" w14:textId="77777777" w:rsidR="000361B6" w:rsidRPr="000361B6" w:rsidRDefault="000361B6" w:rsidP="00D20AA2">
            <w:pPr>
              <w:rPr>
                <w:b/>
                <w:sz w:val="24"/>
                <w:szCs w:val="24"/>
                <w:lang w:val="en-US"/>
              </w:rPr>
            </w:pPr>
            <w:r w:rsidRPr="000361B6">
              <w:rPr>
                <w:b/>
                <w:sz w:val="24"/>
                <w:szCs w:val="24"/>
                <w:lang w:val="en-US"/>
              </w:rPr>
              <w:t>9.00-11.30 Our contribution to World Kidney Day</w:t>
            </w:r>
          </w:p>
        </w:tc>
      </w:tr>
      <w:tr w:rsidR="000361B6" w:rsidRPr="000361B6" w14:paraId="146C28B6" w14:textId="77777777" w:rsidTr="000361B6">
        <w:tc>
          <w:tcPr>
            <w:tcW w:w="9345" w:type="dxa"/>
          </w:tcPr>
          <w:p w14:paraId="52474D45" w14:textId="43502CD3" w:rsidR="000361B6" w:rsidRPr="000361B6" w:rsidRDefault="000361B6" w:rsidP="00D20AA2">
            <w:pPr>
              <w:rPr>
                <w:b/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9.00-9.30 </w:t>
            </w:r>
            <w:r w:rsidRPr="000361B6">
              <w:rPr>
                <w:b/>
                <w:sz w:val="24"/>
                <w:szCs w:val="24"/>
              </w:rPr>
              <w:t>Dmytro Ivanov</w:t>
            </w:r>
            <w:r w:rsidRPr="000361B6">
              <w:rPr>
                <w:bCs/>
                <w:sz w:val="24"/>
                <w:szCs w:val="24"/>
              </w:rPr>
              <w:t>, MD, Prof Optimal medical practice and Green Nephrology: pros and cons. Bogomolets National Medical University, Kyiv, Ukraine</w:t>
            </w:r>
          </w:p>
        </w:tc>
      </w:tr>
      <w:tr w:rsidR="000361B6" w:rsidRPr="000361B6" w14:paraId="21631DC8" w14:textId="77777777" w:rsidTr="000361B6">
        <w:tc>
          <w:tcPr>
            <w:tcW w:w="9345" w:type="dxa"/>
          </w:tcPr>
          <w:p w14:paraId="14627D06" w14:textId="77777777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9.30-10.00 </w:t>
            </w:r>
            <w:r w:rsidRPr="000361B6">
              <w:rPr>
                <w:b/>
                <w:sz w:val="24"/>
                <w:szCs w:val="24"/>
              </w:rPr>
              <w:t>Ionut Nistor</w:t>
            </w:r>
            <w:r w:rsidRPr="000361B6">
              <w:rPr>
                <w:bCs/>
                <w:sz w:val="24"/>
                <w:szCs w:val="24"/>
              </w:rPr>
              <w:t>, MD, Ass. Prof Artificial Intelligence in Nephrology. Grigore T.Popa University of Medicine and Pharmacy Iasi, Romania, Head of Dialysis Unit, Parhon Hospital, Iasi, Romania</w:t>
            </w:r>
          </w:p>
        </w:tc>
      </w:tr>
      <w:tr w:rsidR="000361B6" w:rsidRPr="000361B6" w14:paraId="58716733" w14:textId="77777777" w:rsidTr="000361B6">
        <w:tc>
          <w:tcPr>
            <w:tcW w:w="9345" w:type="dxa"/>
          </w:tcPr>
          <w:p w14:paraId="727A49E2" w14:textId="024ACB05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10.00-10.30 </w:t>
            </w:r>
            <w:r w:rsidRPr="000361B6">
              <w:rPr>
                <w:b/>
                <w:sz w:val="24"/>
                <w:szCs w:val="24"/>
              </w:rPr>
              <w:t>Iryna Dudar</w:t>
            </w:r>
            <w:r w:rsidRPr="000361B6">
              <w:rPr>
                <w:bCs/>
                <w:sz w:val="24"/>
                <w:szCs w:val="24"/>
              </w:rPr>
              <w:t>, MD, Prof Nephrological care in wartime in Ukraine. Bogomolets National Medical University, Kyiv, Ukraine</w:t>
            </w:r>
          </w:p>
        </w:tc>
      </w:tr>
      <w:tr w:rsidR="000361B6" w:rsidRPr="000361B6" w14:paraId="00AE7D4E" w14:textId="77777777" w:rsidTr="000361B6">
        <w:tc>
          <w:tcPr>
            <w:tcW w:w="9345" w:type="dxa"/>
          </w:tcPr>
          <w:p w14:paraId="1190F25C" w14:textId="77777777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/>
                <w:bCs/>
                <w:sz w:val="24"/>
                <w:szCs w:val="24"/>
              </w:rPr>
              <w:lastRenderedPageBreak/>
              <w:t>10.30-12.00 The formation of practical skills</w:t>
            </w:r>
          </w:p>
        </w:tc>
      </w:tr>
      <w:tr w:rsidR="000361B6" w:rsidRPr="000361B6" w14:paraId="3092D2C5" w14:textId="77777777" w:rsidTr="000361B6">
        <w:tc>
          <w:tcPr>
            <w:tcW w:w="9345" w:type="dxa"/>
          </w:tcPr>
          <w:p w14:paraId="4109D08F" w14:textId="350422B0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10.30-11.00 </w:t>
            </w:r>
            <w:r w:rsidRPr="000361B6">
              <w:rPr>
                <w:b/>
                <w:sz w:val="24"/>
                <w:szCs w:val="24"/>
              </w:rPr>
              <w:t>Liudmyla</w:t>
            </w:r>
            <w:r w:rsidR="00F6534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361B6">
              <w:rPr>
                <w:b/>
                <w:sz w:val="24"/>
                <w:szCs w:val="24"/>
              </w:rPr>
              <w:t>Vakulenko</w:t>
            </w:r>
            <w:r w:rsidRPr="000361B6">
              <w:rPr>
                <w:bCs/>
                <w:sz w:val="24"/>
                <w:szCs w:val="24"/>
              </w:rPr>
              <w:t>, MD, Prof  Phosphate diabetes treatment: what's new? Head of the Department of Propaedeutics of Children's Diseases and Pediatrics 2, Dnipro State Medical University</w:t>
            </w:r>
          </w:p>
        </w:tc>
      </w:tr>
      <w:tr w:rsidR="000361B6" w:rsidRPr="000361B6" w14:paraId="79703203" w14:textId="77777777" w:rsidTr="000361B6">
        <w:tc>
          <w:tcPr>
            <w:tcW w:w="9345" w:type="dxa"/>
          </w:tcPr>
          <w:p w14:paraId="0BACA630" w14:textId="77777777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11.00-11.30 </w:t>
            </w:r>
            <w:r w:rsidRPr="000361B6">
              <w:rPr>
                <w:b/>
                <w:sz w:val="24"/>
                <w:szCs w:val="24"/>
              </w:rPr>
              <w:t>Lutz Weber</w:t>
            </w:r>
            <w:r w:rsidRPr="000361B6">
              <w:rPr>
                <w:bCs/>
                <w:sz w:val="24"/>
                <w:szCs w:val="24"/>
              </w:rPr>
              <w:t>, MD, Prof Strategies to reduce steroid exposure in complicated courses of childhood nephrotic syndrome German Society for Pediatric Nephrology, Berlin, Germany</w:t>
            </w:r>
          </w:p>
        </w:tc>
      </w:tr>
      <w:tr w:rsidR="000361B6" w:rsidRPr="000361B6" w14:paraId="67CC520F" w14:textId="77777777" w:rsidTr="000361B6">
        <w:tc>
          <w:tcPr>
            <w:tcW w:w="9345" w:type="dxa"/>
          </w:tcPr>
          <w:p w14:paraId="603B8E3B" w14:textId="77777777" w:rsidR="000361B6" w:rsidRP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Cs/>
                <w:sz w:val="24"/>
                <w:szCs w:val="24"/>
              </w:rPr>
              <w:t xml:space="preserve">11.30-12.00 </w:t>
            </w:r>
            <w:r w:rsidRPr="000361B6">
              <w:rPr>
                <w:b/>
                <w:sz w:val="24"/>
                <w:szCs w:val="24"/>
              </w:rPr>
              <w:t>Dmytro Ivanov</w:t>
            </w:r>
            <w:r w:rsidRPr="000361B6">
              <w:rPr>
                <w:bCs/>
                <w:sz w:val="24"/>
                <w:szCs w:val="24"/>
              </w:rPr>
              <w:t>, MD, Prof  Rituximab therapy in childhood steroid-resistant nephrotic syndrome: the recent international, multi-centre study analysis for practice.Bogomolets National Medical University, Kyiv, Ukraine</w:t>
            </w:r>
          </w:p>
        </w:tc>
      </w:tr>
      <w:tr w:rsidR="000361B6" w:rsidRPr="000361B6" w14:paraId="38ACC117" w14:textId="77777777" w:rsidTr="000361B6">
        <w:tc>
          <w:tcPr>
            <w:tcW w:w="9345" w:type="dxa"/>
          </w:tcPr>
          <w:p w14:paraId="445333F5" w14:textId="4FD5971E" w:rsidR="00FB3E48" w:rsidRPr="00FB3E48" w:rsidRDefault="000361B6" w:rsidP="006C231B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uk-UA"/>
              </w:rPr>
              <w:t xml:space="preserve">12.00-12.30 </w:t>
            </w:r>
            <w:r w:rsidRPr="00F65340">
              <w:rPr>
                <w:b/>
                <w:sz w:val="24"/>
                <w:szCs w:val="24"/>
              </w:rPr>
              <w:t>Volodumir</w:t>
            </w:r>
            <w:r w:rsidRPr="00F6534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Bezruk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>,</w:t>
            </w:r>
            <w:r w:rsidR="00DB0EF9" w:rsidRPr="00F65340">
              <w:rPr>
                <w:b/>
                <w:iCs/>
                <w:sz w:val="24"/>
                <w:szCs w:val="24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MD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iCs/>
                <w:sz w:val="24"/>
                <w:szCs w:val="24"/>
              </w:rPr>
              <w:t>Prof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iCs/>
                <w:sz w:val="24"/>
                <w:szCs w:val="24"/>
              </w:rPr>
              <w:t>Tetyana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P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5340">
              <w:rPr>
                <w:b/>
                <w:sz w:val="24"/>
                <w:szCs w:val="24"/>
                <w:lang w:val="uk-UA"/>
              </w:rPr>
              <w:t>Andriychuk</w:t>
            </w:r>
            <w:proofErr w:type="spellEnd"/>
            <w:r w:rsidRPr="00F65340">
              <w:rPr>
                <w:b/>
                <w:sz w:val="24"/>
                <w:szCs w:val="24"/>
                <w:lang w:val="uk-UA"/>
              </w:rPr>
              <w:t>.</w:t>
            </w:r>
            <w:r w:rsidRPr="00F65340">
              <w:rPr>
                <w:b/>
                <w:sz w:val="24"/>
                <w:szCs w:val="24"/>
              </w:rPr>
              <w:t>MD</w:t>
            </w:r>
            <w:r w:rsidRPr="00F65340">
              <w:rPr>
                <w:b/>
                <w:sz w:val="24"/>
                <w:szCs w:val="24"/>
                <w:lang w:val="uk-UA"/>
              </w:rPr>
              <w:t>,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Dmytro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Ivanov</w:t>
            </w:r>
            <w:r w:rsidR="00DB0EF9" w:rsidRPr="00F65340">
              <w:rPr>
                <w:b/>
                <w:iCs/>
                <w:sz w:val="24"/>
                <w:szCs w:val="24"/>
              </w:rPr>
              <w:t xml:space="preserve">, </w:t>
            </w:r>
            <w:r w:rsidRPr="00F65340">
              <w:rPr>
                <w:b/>
                <w:iCs/>
                <w:sz w:val="24"/>
                <w:szCs w:val="24"/>
              </w:rPr>
              <w:t>MD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iCs/>
                <w:sz w:val="24"/>
                <w:szCs w:val="24"/>
              </w:rPr>
              <w:t>Prof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iCs/>
                <w:sz w:val="24"/>
                <w:szCs w:val="24"/>
              </w:rPr>
              <w:t>Svitlana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F65340">
              <w:rPr>
                <w:b/>
                <w:iCs/>
                <w:sz w:val="24"/>
                <w:szCs w:val="24"/>
              </w:rPr>
              <w:t>P</w:t>
            </w:r>
            <w:r w:rsidRPr="00F65340">
              <w:rPr>
                <w:b/>
                <w:iCs/>
                <w:sz w:val="24"/>
                <w:szCs w:val="24"/>
                <w:lang w:val="uk-UA"/>
              </w:rPr>
              <w:t xml:space="preserve">. </w:t>
            </w:r>
            <w:r w:rsidRPr="00F65340">
              <w:rPr>
                <w:b/>
                <w:sz w:val="24"/>
                <w:szCs w:val="24"/>
              </w:rPr>
              <w:t>Fomina</w:t>
            </w:r>
            <w:r w:rsidRPr="00F65340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sz w:val="24"/>
                <w:szCs w:val="24"/>
              </w:rPr>
              <w:t>MD</w:t>
            </w:r>
            <w:r w:rsidRPr="00F65340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F65340">
              <w:rPr>
                <w:b/>
                <w:sz w:val="24"/>
                <w:szCs w:val="24"/>
              </w:rPr>
              <w:t>Prof</w:t>
            </w:r>
            <w:r w:rsidR="00DB0EF9" w:rsidRPr="00F65340">
              <w:rPr>
                <w:b/>
                <w:sz w:val="24"/>
                <w:szCs w:val="24"/>
              </w:rPr>
              <w:t xml:space="preserve">, </w:t>
            </w:r>
            <w:r w:rsidR="00FB3E48" w:rsidRPr="00F65340">
              <w:rPr>
                <w:b/>
                <w:sz w:val="24"/>
                <w:szCs w:val="24"/>
              </w:rPr>
              <w:t>Igor Shkrobanets</w:t>
            </w:r>
            <w:r w:rsidR="00FB3E48" w:rsidRPr="00F65340">
              <w:rPr>
                <w:b/>
                <w:sz w:val="24"/>
                <w:szCs w:val="24"/>
                <w:lang w:val="uk-UA"/>
              </w:rPr>
              <w:t xml:space="preserve"> І.</w:t>
            </w:r>
            <w:r w:rsidR="00FB3E48" w:rsidRPr="00F65340">
              <w:rPr>
                <w:b/>
                <w:sz w:val="24"/>
                <w:szCs w:val="24"/>
              </w:rPr>
              <w:t>D</w:t>
            </w:r>
            <w:r w:rsidR="00FB3E48" w:rsidRPr="00F65340">
              <w:rPr>
                <w:b/>
                <w:sz w:val="24"/>
                <w:szCs w:val="24"/>
                <w:lang w:val="uk-UA"/>
              </w:rPr>
              <w:t>.</w:t>
            </w:r>
            <w:r w:rsidR="00FB3E48" w:rsidRPr="00F65340">
              <w:rPr>
                <w:b/>
                <w:iCs/>
                <w:sz w:val="24"/>
                <w:szCs w:val="24"/>
                <w:vertAlign w:val="superscript"/>
                <w:lang w:val="uk-UA"/>
              </w:rPr>
              <w:t>5</w:t>
            </w:r>
            <w:r w:rsidR="00FB3E48" w:rsidRPr="00F65340">
              <w:rPr>
                <w:b/>
                <w:iCs/>
                <w:sz w:val="24"/>
                <w:szCs w:val="24"/>
                <w:lang w:val="uk-UA"/>
              </w:rPr>
              <w:t xml:space="preserve">, </w:t>
            </w:r>
            <w:r w:rsidR="006C231B" w:rsidRPr="00F65340">
              <w:rPr>
                <w:b/>
                <w:iCs/>
                <w:sz w:val="24"/>
                <w:szCs w:val="24"/>
              </w:rPr>
              <w:t xml:space="preserve">MD, Prof, Olga  </w:t>
            </w:r>
            <w:r w:rsidR="00FB3E48" w:rsidRPr="00F65340">
              <w:rPr>
                <w:b/>
                <w:iCs/>
                <w:sz w:val="24"/>
                <w:szCs w:val="24"/>
                <w:lang w:val="uk-UA"/>
              </w:rPr>
              <w:t>Pervozvanska</w:t>
            </w:r>
            <w:r w:rsidR="00FB3E48" w:rsidRPr="00F65340">
              <w:rPr>
                <w:b/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="00FB3E48" w:rsidRPr="00F65340">
              <w:rPr>
                <w:b/>
                <w:iCs/>
                <w:sz w:val="24"/>
                <w:szCs w:val="24"/>
                <w:lang w:val="uk-UA"/>
              </w:rPr>
              <w:t>,</w:t>
            </w:r>
            <w:r w:rsidR="00FB3E48" w:rsidRPr="00F65340">
              <w:rPr>
                <w:b/>
                <w:sz w:val="24"/>
                <w:szCs w:val="24"/>
                <w:lang w:val="uk-UA"/>
              </w:rPr>
              <w:t xml:space="preserve"> </w:t>
            </w:r>
            <w:r w:rsidR="00F65340">
              <w:rPr>
                <w:b/>
                <w:sz w:val="24"/>
                <w:szCs w:val="24"/>
                <w:lang w:val="en-US"/>
              </w:rPr>
              <w:t xml:space="preserve">MD, </w:t>
            </w:r>
            <w:r w:rsidR="006C231B" w:rsidRPr="00F65340">
              <w:rPr>
                <w:b/>
                <w:sz w:val="24"/>
                <w:szCs w:val="24"/>
              </w:rPr>
              <w:t xml:space="preserve">Tetyana R. </w:t>
            </w:r>
            <w:proofErr w:type="spellStart"/>
            <w:r w:rsidR="00FB3E48" w:rsidRPr="00F65340">
              <w:rPr>
                <w:b/>
                <w:sz w:val="24"/>
                <w:szCs w:val="24"/>
                <w:lang w:val="uk-UA"/>
              </w:rPr>
              <w:t>Andriychuk</w:t>
            </w:r>
            <w:proofErr w:type="spellEnd"/>
            <w:r w:rsidR="00F65340">
              <w:rPr>
                <w:b/>
                <w:sz w:val="24"/>
                <w:szCs w:val="24"/>
                <w:lang w:val="en-US"/>
              </w:rPr>
              <w:t>, MD</w:t>
            </w:r>
            <w:r w:rsidR="00FB3E48" w:rsidRPr="00F65340">
              <w:rPr>
                <w:b/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="006C231B" w:rsidRPr="006C231B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Pr="006C231B">
              <w:rPr>
                <w:sz w:val="24"/>
                <w:szCs w:val="24"/>
                <w:lang w:val="uk-UA"/>
              </w:rPr>
              <w:t xml:space="preserve"> </w:t>
            </w:r>
            <w:r w:rsidRPr="000361B6">
              <w:rPr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tandardization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provision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medical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care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for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children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local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clinical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protocol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medical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care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for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children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with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glomerulonephritis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at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level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hospital</w:t>
            </w:r>
            <w:proofErr w:type="spellEnd"/>
            <w:r w:rsidRPr="000361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uk-UA"/>
              </w:rPr>
              <w:t>district</w:t>
            </w:r>
            <w:proofErr w:type="spellEnd"/>
            <w:r w:rsidRPr="000361B6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FB3E48" w:rsidRPr="00FB3E48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1</w:t>
            </w:r>
            <w:r w:rsidR="00FB3E48" w:rsidRPr="00FB3E48">
              <w:rPr>
                <w:bCs/>
                <w:sz w:val="24"/>
                <w:szCs w:val="24"/>
                <w:lang w:val="en-US"/>
              </w:rPr>
              <w:t>Bukovinian State Medical University, Chernivtsi, Ukraine</w:t>
            </w:r>
          </w:p>
          <w:p w14:paraId="46FD0676" w14:textId="77777777" w:rsidR="00FB3E48" w:rsidRPr="00FB3E48" w:rsidRDefault="00FB3E48" w:rsidP="00FB3E48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FB3E48">
              <w:rPr>
                <w:bCs/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Pr="00FB3E48">
              <w:rPr>
                <w:bCs/>
                <w:sz w:val="24"/>
                <w:szCs w:val="24"/>
                <w:lang w:val="uk-UA"/>
              </w:rPr>
              <w:t>Municipal</w:t>
            </w:r>
            <w:r w:rsidRPr="00FB3E48">
              <w:rPr>
                <w:bCs/>
                <w:iCs/>
                <w:sz w:val="24"/>
                <w:szCs w:val="24"/>
                <w:lang w:val="en-US"/>
              </w:rPr>
              <w:t xml:space="preserve"> Non-Profit Enterprise «City children's clinical hospital»</w:t>
            </w:r>
            <w:r w:rsidRPr="00FB3E48">
              <w:rPr>
                <w:bCs/>
                <w:sz w:val="24"/>
                <w:szCs w:val="24"/>
                <w:lang w:val="en-US"/>
              </w:rPr>
              <w:t>, Chernivtsi, Ukraine</w:t>
            </w:r>
          </w:p>
          <w:p w14:paraId="3D9EC3DA" w14:textId="2F91D864" w:rsidR="00FB3E48" w:rsidRPr="00FB3E48" w:rsidRDefault="00FB3E48" w:rsidP="00FB3E48">
            <w:pPr>
              <w:rPr>
                <w:bCs/>
                <w:sz w:val="24"/>
                <w:szCs w:val="24"/>
                <w:lang w:val="uk-UA"/>
              </w:rPr>
            </w:pPr>
            <w:r w:rsidRPr="00FB3E48">
              <w:rPr>
                <w:bCs/>
                <w:iCs/>
                <w:sz w:val="24"/>
                <w:szCs w:val="24"/>
                <w:vertAlign w:val="superscript"/>
                <w:lang w:val="uk-UA"/>
              </w:rPr>
              <w:t>3</w:t>
            </w:r>
            <w:r w:rsidRPr="00FB3E48">
              <w:rPr>
                <w:bCs/>
                <w:sz w:val="24"/>
                <w:szCs w:val="24"/>
                <w:lang w:val="uk-UA"/>
              </w:rPr>
              <w:t xml:space="preserve">Bogomolets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National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Medical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University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Kyiv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Ukraine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Kyiv</w:t>
            </w:r>
            <w:proofErr w:type="spellEnd"/>
            <w:r w:rsidRPr="00FB3E48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3E48">
              <w:rPr>
                <w:bCs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FB3E48">
              <w:rPr>
                <w:bCs/>
                <w:iCs/>
                <w:sz w:val="24"/>
                <w:szCs w:val="24"/>
                <w:vertAlign w:val="superscript"/>
                <w:lang w:val="uk-UA"/>
              </w:rPr>
              <w:t>4</w:t>
            </w:r>
            <w:r w:rsidRPr="00FB3E48">
              <w:rPr>
                <w:bCs/>
                <w:sz w:val="24"/>
                <w:szCs w:val="24"/>
                <w:lang w:val="en-US"/>
              </w:rPr>
              <w:t>SI «</w:t>
            </w:r>
            <w:proofErr w:type="spellStart"/>
            <w:r w:rsidRPr="00FB3E48">
              <w:rPr>
                <w:bCs/>
                <w:sz w:val="24"/>
                <w:szCs w:val="24"/>
                <w:lang w:val="en-US"/>
              </w:rPr>
              <w:t>Shalimov’s</w:t>
            </w:r>
            <w:proofErr w:type="spellEnd"/>
            <w:r w:rsidRPr="00FB3E48">
              <w:rPr>
                <w:bCs/>
                <w:sz w:val="24"/>
                <w:szCs w:val="24"/>
                <w:lang w:val="en-US"/>
              </w:rPr>
              <w:t xml:space="preserve"> National Institute of Surgery and Transplantation to NAMS of Ukraine», Kyiv, Ukraine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FB3E48">
              <w:rPr>
                <w:bCs/>
                <w:sz w:val="24"/>
                <w:szCs w:val="24"/>
                <w:vertAlign w:val="superscript"/>
                <w:lang w:val="uk-UA"/>
              </w:rPr>
              <w:t>5</w:t>
            </w:r>
            <w:r w:rsidRPr="00FB3E48">
              <w:rPr>
                <w:bCs/>
                <w:sz w:val="24"/>
                <w:szCs w:val="24"/>
                <w:lang w:val="en-US"/>
              </w:rPr>
              <w:t>National Academy of Medical Sciences of Ukraine, Kiev, Ukraine</w:t>
            </w:r>
          </w:p>
          <w:p w14:paraId="2475077B" w14:textId="0ECC6062" w:rsidR="000361B6" w:rsidRPr="00FB3E48" w:rsidRDefault="000361B6" w:rsidP="00DB0EF9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0361B6" w:rsidRPr="000361B6" w14:paraId="6500CDFB" w14:textId="77777777" w:rsidTr="000361B6">
        <w:tc>
          <w:tcPr>
            <w:tcW w:w="9345" w:type="dxa"/>
          </w:tcPr>
          <w:p w14:paraId="5BB5321D" w14:textId="77777777" w:rsidR="000361B6" w:rsidRDefault="000361B6" w:rsidP="00D20AA2">
            <w:pPr>
              <w:rPr>
                <w:bCs/>
                <w:sz w:val="24"/>
                <w:szCs w:val="24"/>
              </w:rPr>
            </w:pPr>
            <w:r w:rsidRPr="000361B6">
              <w:rPr>
                <w:b/>
                <w:sz w:val="24"/>
                <w:szCs w:val="24"/>
              </w:rPr>
              <w:t>12.</w:t>
            </w:r>
            <w:r w:rsidRPr="000361B6">
              <w:rPr>
                <w:b/>
                <w:sz w:val="24"/>
                <w:szCs w:val="24"/>
                <w:lang w:val="en-US"/>
              </w:rPr>
              <w:t>3</w:t>
            </w:r>
            <w:r w:rsidRPr="000361B6">
              <w:rPr>
                <w:b/>
                <w:sz w:val="24"/>
                <w:szCs w:val="24"/>
              </w:rPr>
              <w:t>0-13.</w:t>
            </w:r>
            <w:r w:rsidR="00733ADB">
              <w:rPr>
                <w:b/>
                <w:sz w:val="24"/>
                <w:szCs w:val="24"/>
                <w:lang w:val="uk-UA"/>
              </w:rPr>
              <w:t>3</w:t>
            </w:r>
            <w:r w:rsidRPr="000361B6">
              <w:rPr>
                <w:b/>
                <w:sz w:val="24"/>
                <w:szCs w:val="24"/>
              </w:rPr>
              <w:t>0</w:t>
            </w:r>
            <w:r w:rsidRPr="000361B6">
              <w:rPr>
                <w:bCs/>
                <w:sz w:val="24"/>
                <w:szCs w:val="24"/>
              </w:rPr>
              <w:t xml:space="preserve"> Industry Simposium</w:t>
            </w:r>
          </w:p>
          <w:p w14:paraId="56786D2A" w14:textId="67365577" w:rsidR="00CD5DC3" w:rsidRPr="00CD5DC3" w:rsidRDefault="00CD5DC3" w:rsidP="001D402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Anna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Petrova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PhD. C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linical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advantages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automated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peritoneal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dialysis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Head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nephrology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Diavita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Institute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Medical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Center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D4025">
              <w:rPr>
                <w:bCs/>
                <w:sz w:val="24"/>
                <w:szCs w:val="24"/>
                <w:lang w:val="en-US"/>
              </w:rPr>
              <w:t>ass</w:t>
            </w:r>
            <w:r w:rsidR="00487D81">
              <w:rPr>
                <w:bCs/>
                <w:sz w:val="24"/>
                <w:szCs w:val="24"/>
                <w:lang w:val="en-US"/>
              </w:rPr>
              <w:t>os</w:t>
            </w:r>
            <w:proofErr w:type="spellEnd"/>
            <w:r w:rsidR="00487D81">
              <w:rPr>
                <w:bCs/>
                <w:sz w:val="24"/>
                <w:szCs w:val="24"/>
                <w:lang w:val="en-US"/>
              </w:rPr>
              <w:t>.</w:t>
            </w:r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7D81" w:rsidRPr="00CD5DC3">
              <w:rPr>
                <w:bCs/>
                <w:sz w:val="24"/>
                <w:szCs w:val="24"/>
                <w:lang w:val="uk-UA"/>
              </w:rPr>
              <w:t>P</w:t>
            </w:r>
            <w:r w:rsidRPr="00CD5DC3">
              <w:rPr>
                <w:bCs/>
                <w:sz w:val="24"/>
                <w:szCs w:val="24"/>
                <w:lang w:val="uk-UA"/>
              </w:rPr>
              <w:t>rof</w:t>
            </w:r>
            <w:proofErr w:type="spellEnd"/>
            <w:r w:rsidR="00487D81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internal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medicine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propaedeutics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No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>. 2</w:t>
            </w:r>
            <w:r w:rsidR="00487D81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B6465">
              <w:rPr>
                <w:bCs/>
                <w:sz w:val="24"/>
                <w:szCs w:val="24"/>
                <w:lang w:val="en-US"/>
              </w:rPr>
              <w:t>Bogomolets</w:t>
            </w:r>
            <w:proofErr w:type="spellEnd"/>
            <w:r w:rsidR="004B646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National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Medical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University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expert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5DC3">
              <w:rPr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CD5DC3">
              <w:rPr>
                <w:bCs/>
                <w:sz w:val="24"/>
                <w:szCs w:val="24"/>
                <w:lang w:val="uk-UA"/>
              </w:rPr>
              <w:t xml:space="preserve"> NSHU</w:t>
            </w:r>
          </w:p>
        </w:tc>
      </w:tr>
      <w:tr w:rsidR="000361B6" w:rsidRPr="000361B6" w14:paraId="53B8F453" w14:textId="77777777" w:rsidTr="000361B6">
        <w:tc>
          <w:tcPr>
            <w:tcW w:w="9345" w:type="dxa"/>
          </w:tcPr>
          <w:p w14:paraId="6AEAFB56" w14:textId="77BC5B88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>13.</w:t>
            </w:r>
            <w:r w:rsidR="00733ADB">
              <w:rPr>
                <w:bCs/>
                <w:sz w:val="24"/>
                <w:szCs w:val="24"/>
                <w:lang w:val="uk-UA"/>
              </w:rPr>
              <w:t>3</w:t>
            </w:r>
            <w:r w:rsidRPr="000361B6">
              <w:rPr>
                <w:bCs/>
                <w:sz w:val="24"/>
                <w:szCs w:val="24"/>
                <w:lang w:val="en-US"/>
              </w:rPr>
              <w:t>0-1</w:t>
            </w:r>
            <w:r w:rsidR="00F52176">
              <w:rPr>
                <w:bCs/>
                <w:sz w:val="24"/>
                <w:szCs w:val="24"/>
                <w:lang w:val="uk-UA"/>
              </w:rPr>
              <w:t>5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F52176">
              <w:rPr>
                <w:bCs/>
                <w:sz w:val="24"/>
                <w:szCs w:val="24"/>
                <w:lang w:val="uk-UA"/>
              </w:rPr>
              <w:t>0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0 </w:t>
            </w:r>
            <w:r w:rsidRPr="000361B6">
              <w:rPr>
                <w:b/>
                <w:bCs/>
                <w:sz w:val="24"/>
                <w:szCs w:val="24"/>
                <w:lang w:val="en-US"/>
              </w:rPr>
              <w:t>How war-limited options help to implement Green Nephrology </w:t>
            </w:r>
          </w:p>
        </w:tc>
      </w:tr>
      <w:tr w:rsidR="000361B6" w:rsidRPr="000361B6" w14:paraId="0740CA36" w14:textId="77777777" w:rsidTr="000361B6">
        <w:tc>
          <w:tcPr>
            <w:tcW w:w="9345" w:type="dxa"/>
          </w:tcPr>
          <w:p w14:paraId="7981E526" w14:textId="3544D48D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>13.</w:t>
            </w:r>
            <w:r w:rsidR="00F52176">
              <w:rPr>
                <w:bCs/>
                <w:sz w:val="24"/>
                <w:szCs w:val="24"/>
                <w:lang w:val="uk-UA"/>
              </w:rPr>
              <w:t>3</w:t>
            </w:r>
            <w:r w:rsidRPr="000361B6">
              <w:rPr>
                <w:bCs/>
                <w:sz w:val="24"/>
                <w:szCs w:val="24"/>
                <w:lang w:val="en-US"/>
              </w:rPr>
              <w:t>0-1</w:t>
            </w:r>
            <w:r w:rsidR="00F52176">
              <w:rPr>
                <w:bCs/>
                <w:sz w:val="24"/>
                <w:szCs w:val="24"/>
                <w:lang w:val="uk-UA"/>
              </w:rPr>
              <w:t>4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F52176">
              <w:rPr>
                <w:bCs/>
                <w:sz w:val="24"/>
                <w:szCs w:val="24"/>
                <w:lang w:val="uk-UA"/>
              </w:rPr>
              <w:t>0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0 </w:t>
            </w:r>
            <w:r w:rsidRPr="000361B6">
              <w:rPr>
                <w:b/>
                <w:sz w:val="24"/>
                <w:szCs w:val="24"/>
                <w:lang w:val="en-US"/>
              </w:rPr>
              <w:t>Iryna Golovach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, MD. </w:t>
            </w:r>
            <w:proofErr w:type="gramStart"/>
            <w:r w:rsidRPr="000361B6">
              <w:rPr>
                <w:bCs/>
                <w:sz w:val="24"/>
                <w:szCs w:val="24"/>
                <w:lang w:val="en-US"/>
              </w:rPr>
              <w:t xml:space="preserve">Prof  </w:t>
            </w:r>
            <w:r w:rsidR="00167DF7" w:rsidRPr="00167DF7">
              <w:rPr>
                <w:bCs/>
                <w:sz w:val="24"/>
                <w:szCs w:val="24"/>
                <w:lang w:val="en-US"/>
              </w:rPr>
              <w:t>Kidney</w:t>
            </w:r>
            <w:proofErr w:type="gramEnd"/>
            <w:r w:rsidR="00167DF7" w:rsidRPr="00167DF7">
              <w:rPr>
                <w:bCs/>
                <w:sz w:val="24"/>
                <w:szCs w:val="24"/>
                <w:lang w:val="en-US"/>
              </w:rPr>
              <w:t xml:space="preserve"> pathology in autoimmune rheumatological pathology: the place of immunosuppressant therapy. Head of the Center for Rheumatology, Osteoporosis and Immunobiological Therapy of </w:t>
            </w:r>
            <w:proofErr w:type="spellStart"/>
            <w:r w:rsidR="00167DF7" w:rsidRPr="00167DF7">
              <w:rPr>
                <w:bCs/>
                <w:sz w:val="24"/>
                <w:szCs w:val="24"/>
                <w:lang w:val="en-US"/>
              </w:rPr>
              <w:t>Feofania</w:t>
            </w:r>
            <w:proofErr w:type="spellEnd"/>
            <w:r w:rsidR="00167DF7" w:rsidRPr="00167DF7">
              <w:rPr>
                <w:bCs/>
                <w:sz w:val="24"/>
                <w:szCs w:val="24"/>
                <w:lang w:val="en-US"/>
              </w:rPr>
              <w:t xml:space="preserve"> Clinical Hospital, Kyiv, Ukraine</w:t>
            </w:r>
          </w:p>
        </w:tc>
      </w:tr>
      <w:tr w:rsidR="000361B6" w:rsidRPr="000361B6" w14:paraId="42D259A3" w14:textId="77777777" w:rsidTr="000361B6">
        <w:tc>
          <w:tcPr>
            <w:tcW w:w="9345" w:type="dxa"/>
          </w:tcPr>
          <w:p w14:paraId="37ADE8B0" w14:textId="290B334F" w:rsidR="00AE62D9" w:rsidRPr="00AE62D9" w:rsidRDefault="000361B6" w:rsidP="00AE62D9">
            <w:pPr>
              <w:rPr>
                <w:b/>
                <w:sz w:val="24"/>
                <w:szCs w:val="24"/>
              </w:rPr>
            </w:pPr>
            <w:r w:rsidRPr="00AE62D9">
              <w:rPr>
                <w:bCs/>
                <w:sz w:val="24"/>
                <w:szCs w:val="24"/>
              </w:rPr>
              <w:t>1</w:t>
            </w:r>
            <w:r w:rsidR="00F52176">
              <w:rPr>
                <w:bCs/>
                <w:sz w:val="24"/>
                <w:szCs w:val="24"/>
                <w:lang w:val="uk-UA"/>
              </w:rPr>
              <w:t>4</w:t>
            </w:r>
            <w:r w:rsidRPr="00AE62D9">
              <w:rPr>
                <w:bCs/>
                <w:sz w:val="24"/>
                <w:szCs w:val="24"/>
              </w:rPr>
              <w:t>.</w:t>
            </w:r>
            <w:r w:rsidR="00F52176">
              <w:rPr>
                <w:bCs/>
                <w:sz w:val="24"/>
                <w:szCs w:val="24"/>
                <w:lang w:val="uk-UA"/>
              </w:rPr>
              <w:t>0</w:t>
            </w:r>
            <w:r w:rsidRPr="00AE62D9">
              <w:rPr>
                <w:bCs/>
                <w:sz w:val="24"/>
                <w:szCs w:val="24"/>
              </w:rPr>
              <w:t>0-14.</w:t>
            </w:r>
            <w:r w:rsidR="00F52176">
              <w:rPr>
                <w:bCs/>
                <w:sz w:val="24"/>
                <w:szCs w:val="24"/>
                <w:lang w:val="uk-UA"/>
              </w:rPr>
              <w:t>3</w:t>
            </w:r>
            <w:r w:rsidRPr="00AE62D9">
              <w:rPr>
                <w:bCs/>
                <w:sz w:val="24"/>
                <w:szCs w:val="24"/>
              </w:rPr>
              <w:t xml:space="preserve">0  </w:t>
            </w:r>
            <w:r w:rsidR="00AE62D9" w:rsidRPr="00AE62D9">
              <w:rPr>
                <w:b/>
                <w:sz w:val="24"/>
                <w:szCs w:val="24"/>
              </w:rPr>
              <w:t>Iuliia Kyslova, MD, PhD</w:t>
            </w:r>
            <w:r w:rsidR="00AE62D9">
              <w:rPr>
                <w:b/>
                <w:sz w:val="24"/>
                <w:szCs w:val="24"/>
                <w:lang w:val="uk-UA"/>
              </w:rPr>
              <w:t xml:space="preserve">, </w:t>
            </w:r>
            <w:r w:rsidR="00AE62D9" w:rsidRPr="00AE62D9">
              <w:rPr>
                <w:b/>
                <w:sz w:val="24"/>
                <w:szCs w:val="24"/>
              </w:rPr>
              <w:t>Dmytro Shevchuk, MD, PhD</w:t>
            </w:r>
            <w:r w:rsidR="00AE62D9">
              <w:rPr>
                <w:b/>
                <w:sz w:val="24"/>
                <w:szCs w:val="24"/>
                <w:lang w:val="uk-UA"/>
              </w:rPr>
              <w:t xml:space="preserve">, </w:t>
            </w:r>
            <w:r w:rsidR="00AE62D9" w:rsidRPr="00AE62D9">
              <w:rPr>
                <w:b/>
                <w:sz w:val="24"/>
                <w:szCs w:val="24"/>
              </w:rPr>
              <w:t>Liliia Hrytskiv, MD</w:t>
            </w:r>
          </w:p>
          <w:p w14:paraId="5B9A2034" w14:textId="19A7866C" w:rsidR="000361B6" w:rsidRPr="000361B6" w:rsidRDefault="003962B2" w:rsidP="003962B2">
            <w:pPr>
              <w:rPr>
                <w:bCs/>
                <w:sz w:val="24"/>
                <w:szCs w:val="24"/>
                <w:lang w:val="en-US"/>
              </w:rPr>
            </w:pPr>
            <w:r w:rsidRPr="003962B2">
              <w:rPr>
                <w:bCs/>
                <w:sz w:val="24"/>
                <w:szCs w:val="24"/>
              </w:rPr>
              <w:t>Management of children after kidney transplantation</w:t>
            </w:r>
            <w:r w:rsidR="000361B6" w:rsidRPr="000361B6">
              <w:rPr>
                <w:bCs/>
                <w:sz w:val="24"/>
                <w:szCs w:val="24"/>
                <w:lang w:val="en-US"/>
              </w:rPr>
              <w:t xml:space="preserve">. Urological department of the VP "St. Nicholas Hospital" KNP "1st territorial medical unit of the city of Lvov", outpatient dialysis unit of the urological department of the </w:t>
            </w:r>
            <w:r w:rsidRPr="003962B2">
              <w:rPr>
                <w:bCs/>
                <w:sz w:val="24"/>
                <w:szCs w:val="24"/>
              </w:rPr>
              <w:t>Saint Nicholas Hospital, Municipal non-profit enterprise "Lviv Territorial Medical Union", Lviv, Ukraine</w:t>
            </w:r>
          </w:p>
        </w:tc>
      </w:tr>
      <w:tr w:rsidR="000361B6" w:rsidRPr="000361B6" w14:paraId="26ECFA32" w14:textId="77777777" w:rsidTr="000361B6">
        <w:tc>
          <w:tcPr>
            <w:tcW w:w="9345" w:type="dxa"/>
          </w:tcPr>
          <w:p w14:paraId="1AC58787" w14:textId="6906C48D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 xml:space="preserve"> 14.</w:t>
            </w:r>
            <w:r w:rsidR="00F52176">
              <w:rPr>
                <w:bCs/>
                <w:sz w:val="24"/>
                <w:szCs w:val="24"/>
                <w:lang w:val="uk-UA"/>
              </w:rPr>
              <w:t>3</w:t>
            </w:r>
            <w:r w:rsidRPr="000361B6">
              <w:rPr>
                <w:bCs/>
                <w:sz w:val="24"/>
                <w:szCs w:val="24"/>
                <w:lang w:val="en-US"/>
              </w:rPr>
              <w:t>0-1</w:t>
            </w:r>
            <w:r w:rsidR="00F52176">
              <w:rPr>
                <w:bCs/>
                <w:sz w:val="24"/>
                <w:szCs w:val="24"/>
                <w:lang w:val="uk-UA"/>
              </w:rPr>
              <w:t>5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F52176">
              <w:rPr>
                <w:bCs/>
                <w:sz w:val="24"/>
                <w:szCs w:val="24"/>
                <w:lang w:val="uk-UA"/>
              </w:rPr>
              <w:t>0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0 </w:t>
            </w:r>
            <w:r w:rsidRPr="000361B6">
              <w:rPr>
                <w:b/>
                <w:sz w:val="24"/>
                <w:szCs w:val="24"/>
                <w:lang w:val="en-US"/>
              </w:rPr>
              <w:t xml:space="preserve">Ruben A. </w:t>
            </w:r>
            <w:proofErr w:type="spellStart"/>
            <w:r w:rsidRPr="000361B6">
              <w:rPr>
                <w:b/>
                <w:sz w:val="24"/>
                <w:szCs w:val="24"/>
                <w:lang w:val="en-US"/>
              </w:rPr>
              <w:t>Zagrobjan</w:t>
            </w:r>
            <w:proofErr w:type="spellEnd"/>
            <w:r w:rsidRPr="000361B6">
              <w:rPr>
                <w:bCs/>
                <w:sz w:val="24"/>
                <w:szCs w:val="24"/>
                <w:lang w:val="en-US"/>
              </w:rPr>
              <w:t xml:space="preserve">, MD, Prof Modern kidney transplant approach in Ukraine National scientific center surgery and </w:t>
            </w:r>
            <w:proofErr w:type="spellStart"/>
            <w:r w:rsidRPr="000361B6">
              <w:rPr>
                <w:bCs/>
                <w:sz w:val="24"/>
                <w:szCs w:val="24"/>
                <w:lang w:val="en-US"/>
              </w:rPr>
              <w:t>transplantology</w:t>
            </w:r>
            <w:proofErr w:type="spellEnd"/>
            <w:r w:rsidRPr="000361B6">
              <w:rPr>
                <w:bCs/>
                <w:sz w:val="24"/>
                <w:szCs w:val="24"/>
                <w:lang w:val="en-US"/>
              </w:rPr>
              <w:t xml:space="preserve"> named after O.O. </w:t>
            </w:r>
            <w:proofErr w:type="spellStart"/>
            <w:r w:rsidRPr="000361B6">
              <w:rPr>
                <w:bCs/>
                <w:sz w:val="24"/>
                <w:szCs w:val="24"/>
                <w:lang w:val="en-US"/>
              </w:rPr>
              <w:t>Shalimov</w:t>
            </w:r>
            <w:proofErr w:type="spellEnd"/>
          </w:p>
        </w:tc>
      </w:tr>
      <w:tr w:rsidR="000361B6" w:rsidRPr="000361B6" w14:paraId="7DD06050" w14:textId="77777777" w:rsidTr="000361B6">
        <w:tc>
          <w:tcPr>
            <w:tcW w:w="9345" w:type="dxa"/>
          </w:tcPr>
          <w:p w14:paraId="6C4713D2" w14:textId="4726C264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/>
                <w:sz w:val="24"/>
                <w:szCs w:val="24"/>
              </w:rPr>
              <w:t>1</w:t>
            </w:r>
            <w:r w:rsidR="001564B4">
              <w:rPr>
                <w:b/>
                <w:sz w:val="24"/>
                <w:szCs w:val="24"/>
                <w:lang w:val="uk-UA"/>
              </w:rPr>
              <w:t>5</w:t>
            </w:r>
            <w:r w:rsidRPr="000361B6">
              <w:rPr>
                <w:b/>
                <w:sz w:val="24"/>
                <w:szCs w:val="24"/>
              </w:rPr>
              <w:t>.</w:t>
            </w:r>
            <w:r w:rsidR="001564B4">
              <w:rPr>
                <w:b/>
                <w:sz w:val="24"/>
                <w:szCs w:val="24"/>
                <w:lang w:val="uk-UA"/>
              </w:rPr>
              <w:t>0</w:t>
            </w:r>
            <w:r w:rsidRPr="000361B6">
              <w:rPr>
                <w:b/>
                <w:sz w:val="24"/>
                <w:szCs w:val="24"/>
              </w:rPr>
              <w:t>0-1</w:t>
            </w:r>
            <w:r w:rsidR="00F52176">
              <w:rPr>
                <w:b/>
                <w:sz w:val="24"/>
                <w:szCs w:val="24"/>
                <w:lang w:val="uk-UA"/>
              </w:rPr>
              <w:t>6</w:t>
            </w:r>
            <w:r w:rsidRPr="000361B6">
              <w:rPr>
                <w:b/>
                <w:sz w:val="24"/>
                <w:szCs w:val="24"/>
              </w:rPr>
              <w:t>.</w:t>
            </w:r>
            <w:r w:rsidR="00F52176">
              <w:rPr>
                <w:b/>
                <w:sz w:val="24"/>
                <w:szCs w:val="24"/>
                <w:lang w:val="uk-UA"/>
              </w:rPr>
              <w:t>0</w:t>
            </w:r>
            <w:r w:rsidRPr="000361B6">
              <w:rPr>
                <w:b/>
                <w:sz w:val="24"/>
                <w:szCs w:val="24"/>
              </w:rPr>
              <w:t>0</w:t>
            </w:r>
            <w:r w:rsidRPr="000361B6">
              <w:rPr>
                <w:bCs/>
                <w:sz w:val="24"/>
                <w:szCs w:val="24"/>
              </w:rPr>
              <w:t xml:space="preserve"> Industrial Symposium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361B6" w:rsidRPr="000361B6" w14:paraId="66FDD96A" w14:textId="77777777" w:rsidTr="000361B6">
        <w:tc>
          <w:tcPr>
            <w:tcW w:w="9345" w:type="dxa"/>
          </w:tcPr>
          <w:p w14:paraId="3E0BD52C" w14:textId="618B19F8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>1</w:t>
            </w:r>
            <w:r w:rsidR="00F52176">
              <w:rPr>
                <w:bCs/>
                <w:sz w:val="24"/>
                <w:szCs w:val="24"/>
                <w:lang w:val="uk-UA"/>
              </w:rPr>
              <w:t>6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F52176">
              <w:rPr>
                <w:bCs/>
                <w:sz w:val="24"/>
                <w:szCs w:val="24"/>
                <w:lang w:val="uk-UA"/>
              </w:rPr>
              <w:t>0</w:t>
            </w:r>
            <w:r w:rsidRPr="000361B6">
              <w:rPr>
                <w:bCs/>
                <w:sz w:val="24"/>
                <w:szCs w:val="24"/>
                <w:lang w:val="en-US"/>
              </w:rPr>
              <w:t>0-1</w:t>
            </w:r>
            <w:r w:rsidR="00603FB5">
              <w:rPr>
                <w:bCs/>
                <w:sz w:val="24"/>
                <w:szCs w:val="24"/>
                <w:lang w:val="uk-UA"/>
              </w:rPr>
              <w:t>6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603FB5">
              <w:rPr>
                <w:bCs/>
                <w:sz w:val="24"/>
                <w:szCs w:val="24"/>
                <w:lang w:val="uk-UA"/>
              </w:rPr>
              <w:t>4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5. State of art lecture Elena </w:t>
            </w:r>
            <w:proofErr w:type="spellStart"/>
            <w:r w:rsidRPr="000361B6">
              <w:rPr>
                <w:bCs/>
                <w:sz w:val="24"/>
                <w:szCs w:val="24"/>
                <w:lang w:val="en-US"/>
              </w:rPr>
              <w:t>Levtchenko</w:t>
            </w:r>
            <w:proofErr w:type="spellEnd"/>
            <w:r w:rsidRPr="000361B6">
              <w:rPr>
                <w:bCs/>
                <w:sz w:val="24"/>
                <w:szCs w:val="24"/>
                <w:lang w:val="en-US"/>
              </w:rPr>
              <w:t xml:space="preserve">, MD, (IPNA speaker) Prof </w:t>
            </w:r>
            <w:proofErr w:type="spellStart"/>
            <w:r w:rsidRPr="000361B6">
              <w:rPr>
                <w:bCs/>
                <w:sz w:val="24"/>
                <w:szCs w:val="24"/>
                <w:lang w:val="en-US"/>
              </w:rPr>
              <w:t>Kindernefrologie</w:t>
            </w:r>
            <w:proofErr w:type="spellEnd"/>
            <w:r w:rsidRPr="000361B6">
              <w:rPr>
                <w:bCs/>
                <w:sz w:val="24"/>
                <w:szCs w:val="24"/>
                <w:lang w:val="en-US"/>
              </w:rPr>
              <w:t>, Amsterdam</w:t>
            </w:r>
          </w:p>
        </w:tc>
      </w:tr>
      <w:tr w:rsidR="000361B6" w:rsidRPr="000361B6" w14:paraId="6A6641EB" w14:textId="77777777" w:rsidTr="000361B6">
        <w:tc>
          <w:tcPr>
            <w:tcW w:w="9345" w:type="dxa"/>
          </w:tcPr>
          <w:p w14:paraId="338AAEF2" w14:textId="7DCE96CE" w:rsidR="000361B6" w:rsidRPr="000361B6" w:rsidRDefault="000361B6" w:rsidP="00D20AA2">
            <w:pPr>
              <w:rPr>
                <w:bCs/>
                <w:sz w:val="24"/>
                <w:szCs w:val="24"/>
                <w:lang w:val="it-IT"/>
              </w:rPr>
            </w:pPr>
            <w:r w:rsidRPr="000361B6">
              <w:rPr>
                <w:bCs/>
                <w:sz w:val="24"/>
                <w:szCs w:val="24"/>
                <w:lang w:val="it-IT"/>
              </w:rPr>
              <w:t>1</w:t>
            </w:r>
            <w:r w:rsidR="00603FB5">
              <w:rPr>
                <w:bCs/>
                <w:sz w:val="24"/>
                <w:szCs w:val="24"/>
                <w:lang w:val="uk-UA"/>
              </w:rPr>
              <w:t>6</w:t>
            </w:r>
            <w:r w:rsidRPr="000361B6">
              <w:rPr>
                <w:bCs/>
                <w:sz w:val="24"/>
                <w:szCs w:val="24"/>
                <w:lang w:val="it-IT"/>
              </w:rPr>
              <w:t>.</w:t>
            </w:r>
            <w:r w:rsidR="00603FB5">
              <w:rPr>
                <w:bCs/>
                <w:sz w:val="24"/>
                <w:szCs w:val="24"/>
                <w:lang w:val="uk-UA"/>
              </w:rPr>
              <w:t>4</w:t>
            </w:r>
            <w:r w:rsidRPr="000361B6">
              <w:rPr>
                <w:bCs/>
                <w:sz w:val="24"/>
                <w:szCs w:val="24"/>
                <w:lang w:val="it-IT"/>
              </w:rPr>
              <w:t>5-1</w:t>
            </w:r>
            <w:r w:rsidR="00603FB5">
              <w:rPr>
                <w:bCs/>
                <w:sz w:val="24"/>
                <w:szCs w:val="24"/>
                <w:lang w:val="uk-UA"/>
              </w:rPr>
              <w:t>7</w:t>
            </w:r>
            <w:r w:rsidRPr="000361B6">
              <w:rPr>
                <w:bCs/>
                <w:sz w:val="24"/>
                <w:szCs w:val="24"/>
                <w:lang w:val="it-IT"/>
              </w:rPr>
              <w:t>.</w:t>
            </w:r>
            <w:r w:rsidR="00603FB5">
              <w:rPr>
                <w:bCs/>
                <w:sz w:val="24"/>
                <w:szCs w:val="24"/>
                <w:lang w:val="uk-UA"/>
              </w:rPr>
              <w:t>15</w:t>
            </w:r>
            <w:r w:rsidRPr="000361B6">
              <w:rPr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Mariia</w:t>
            </w:r>
            <w:proofErr w:type="spellEnd"/>
            <w:r w:rsidRPr="000361B6">
              <w:rPr>
                <w:bCs/>
                <w:sz w:val="24"/>
                <w:szCs w:val="24"/>
                <w:lang w:val="it-IT"/>
              </w:rPr>
              <w:t xml:space="preserve"> D. Ivanova, MD, PhD Digital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approach</w:t>
            </w:r>
            <w:proofErr w:type="spellEnd"/>
            <w:r w:rsidRPr="000361B6">
              <w:rPr>
                <w:bCs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kidney</w:t>
            </w:r>
            <w:proofErr w:type="spellEnd"/>
            <w:r w:rsidRPr="000361B6">
              <w:rPr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biopsy</w:t>
            </w:r>
            <w:proofErr w:type="spellEnd"/>
            <w:r w:rsidRPr="000361B6">
              <w:rPr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Instituto</w:t>
            </w:r>
            <w:proofErr w:type="spellEnd"/>
            <w:r w:rsidRPr="000361B6">
              <w:rPr>
                <w:bCs/>
                <w:sz w:val="24"/>
                <w:szCs w:val="24"/>
                <w:lang w:val="it-IT"/>
              </w:rPr>
              <w:t xml:space="preserve"> Europeo di Oncologia-IEO, Milan, </w:t>
            </w:r>
            <w:proofErr w:type="spellStart"/>
            <w:r w:rsidRPr="000361B6">
              <w:rPr>
                <w:bCs/>
                <w:sz w:val="24"/>
                <w:szCs w:val="24"/>
                <w:lang w:val="it-IT"/>
              </w:rPr>
              <w:t>Italy</w:t>
            </w:r>
            <w:proofErr w:type="spellEnd"/>
          </w:p>
        </w:tc>
      </w:tr>
      <w:tr w:rsidR="000361B6" w:rsidRPr="000361B6" w14:paraId="288A5A6F" w14:textId="77777777" w:rsidTr="000361B6">
        <w:tc>
          <w:tcPr>
            <w:tcW w:w="9345" w:type="dxa"/>
          </w:tcPr>
          <w:p w14:paraId="6FFBC390" w14:textId="563F4B7A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>1</w:t>
            </w:r>
            <w:r w:rsidR="00603FB5">
              <w:rPr>
                <w:bCs/>
                <w:sz w:val="24"/>
                <w:szCs w:val="24"/>
                <w:lang w:val="uk-UA"/>
              </w:rPr>
              <w:t>7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603FB5">
              <w:rPr>
                <w:bCs/>
                <w:sz w:val="24"/>
                <w:szCs w:val="24"/>
                <w:lang w:val="uk-UA"/>
              </w:rPr>
              <w:t>15</w:t>
            </w:r>
            <w:r w:rsidRPr="000361B6">
              <w:rPr>
                <w:bCs/>
                <w:sz w:val="24"/>
                <w:szCs w:val="24"/>
                <w:lang w:val="en-US"/>
              </w:rPr>
              <w:t>-1</w:t>
            </w:r>
            <w:r w:rsidR="00603FB5">
              <w:rPr>
                <w:bCs/>
                <w:sz w:val="24"/>
                <w:szCs w:val="24"/>
                <w:lang w:val="uk-UA"/>
              </w:rPr>
              <w:t>8</w:t>
            </w:r>
            <w:r w:rsidRPr="000361B6">
              <w:rPr>
                <w:bCs/>
                <w:sz w:val="24"/>
                <w:szCs w:val="24"/>
                <w:lang w:val="en-US"/>
              </w:rPr>
              <w:t>.</w:t>
            </w:r>
            <w:r w:rsidR="00603FB5">
              <w:rPr>
                <w:bCs/>
                <w:sz w:val="24"/>
                <w:szCs w:val="24"/>
                <w:lang w:val="uk-UA"/>
              </w:rPr>
              <w:t>0</w:t>
            </w:r>
            <w:r w:rsidRPr="000361B6">
              <w:rPr>
                <w:bCs/>
                <w:sz w:val="24"/>
                <w:szCs w:val="24"/>
                <w:lang w:val="en-US"/>
              </w:rPr>
              <w:t xml:space="preserve">0 Masterclass Kidney biopsy: offline in the clinic </w:t>
            </w:r>
          </w:p>
        </w:tc>
      </w:tr>
      <w:tr w:rsidR="000361B6" w:rsidRPr="000361B6" w14:paraId="70ABFC50" w14:textId="77777777" w:rsidTr="000361B6">
        <w:tc>
          <w:tcPr>
            <w:tcW w:w="9345" w:type="dxa"/>
          </w:tcPr>
          <w:p w14:paraId="5EBC162F" w14:textId="77777777" w:rsidR="000361B6" w:rsidRPr="000361B6" w:rsidRDefault="000361B6" w:rsidP="00D20AA2">
            <w:pPr>
              <w:rPr>
                <w:bCs/>
                <w:sz w:val="24"/>
                <w:szCs w:val="24"/>
                <w:lang w:val="en-US"/>
              </w:rPr>
            </w:pPr>
            <w:r w:rsidRPr="000361B6">
              <w:rPr>
                <w:bCs/>
                <w:sz w:val="24"/>
                <w:szCs w:val="24"/>
                <w:lang w:val="en-US"/>
              </w:rPr>
              <w:t>18.00-19.00 Take home message. CME Tests. Discussion, final comments</w:t>
            </w:r>
          </w:p>
        </w:tc>
      </w:tr>
    </w:tbl>
    <w:p w14:paraId="4C0238C8" w14:textId="77777777" w:rsidR="00733ADB" w:rsidRDefault="00733ADB" w:rsidP="00733ADB">
      <w:pPr>
        <w:rPr>
          <w:b/>
          <w:sz w:val="24"/>
          <w:szCs w:val="24"/>
          <w:lang w:val="en-US"/>
        </w:rPr>
      </w:pPr>
    </w:p>
    <w:p w14:paraId="5408703C" w14:textId="323E7F36" w:rsidR="004720DE" w:rsidRDefault="00212FC6" w:rsidP="00733ADB">
      <w:pPr>
        <w:rPr>
          <w:b/>
          <w:sz w:val="24"/>
          <w:szCs w:val="24"/>
          <w:lang w:val="en-US"/>
        </w:rPr>
      </w:pPr>
      <w:r w:rsidRPr="00212FC6">
        <w:rPr>
          <w:b/>
          <w:sz w:val="24"/>
          <w:szCs w:val="24"/>
          <w:lang w:val="en-US"/>
        </w:rPr>
        <w:t>15.03.2024</w:t>
      </w:r>
      <w:r w:rsidR="00481BDE">
        <w:rPr>
          <w:b/>
          <w:sz w:val="24"/>
          <w:szCs w:val="24"/>
          <w:lang w:val="en-US"/>
        </w:rPr>
        <w:t xml:space="preserve"> </w:t>
      </w:r>
      <w:r w:rsidR="00733ADB" w:rsidRPr="00733ADB">
        <w:rPr>
          <w:b/>
          <w:sz w:val="24"/>
          <w:szCs w:val="24"/>
          <w:lang w:val="en-US"/>
        </w:rPr>
        <w:t>Kidney health for all</w:t>
      </w:r>
      <w:r w:rsidR="00B641B0">
        <w:rPr>
          <w:b/>
          <w:sz w:val="24"/>
          <w:szCs w:val="24"/>
          <w:lang w:val="uk-UA"/>
        </w:rPr>
        <w:t>:</w:t>
      </w:r>
      <w:r w:rsidR="008D6CA9" w:rsidRPr="008D6CA9">
        <w:t xml:space="preserve"> </w:t>
      </w:r>
      <w:r w:rsidR="008D6CA9" w:rsidRPr="008D6CA9">
        <w:rPr>
          <w:b/>
          <w:sz w:val="24"/>
          <w:szCs w:val="24"/>
          <w:lang w:val="en-US"/>
        </w:rPr>
        <w:t>highlights for postgraduate education</w:t>
      </w:r>
    </w:p>
    <w:p w14:paraId="0717CC58" w14:textId="522A5951" w:rsidR="00733ADB" w:rsidRDefault="00733ADB" w:rsidP="00733ADB">
      <w:pPr>
        <w:rPr>
          <w:sz w:val="24"/>
          <w:szCs w:val="24"/>
          <w:lang w:val="en-US"/>
        </w:rPr>
      </w:pPr>
      <w:r w:rsidRPr="00733ADB">
        <w:rPr>
          <w:sz w:val="24"/>
          <w:szCs w:val="24"/>
          <w:lang w:val="en-US"/>
        </w:rPr>
        <w:t>Oleg</w:t>
      </w:r>
      <w:r w:rsidRPr="00733ADB">
        <w:rPr>
          <w:sz w:val="24"/>
          <w:szCs w:val="24"/>
          <w:lang w:val="uk-UA"/>
        </w:rPr>
        <w:t xml:space="preserve"> </w:t>
      </w:r>
      <w:proofErr w:type="spellStart"/>
      <w:r w:rsidRPr="00733ADB">
        <w:rPr>
          <w:sz w:val="24"/>
          <w:szCs w:val="24"/>
          <w:lang w:val="en-US"/>
        </w:rPr>
        <w:t>Nezhurin</w:t>
      </w:r>
      <w:proofErr w:type="spellEnd"/>
      <w:r w:rsidRPr="00733ADB">
        <w:rPr>
          <w:sz w:val="24"/>
          <w:szCs w:val="24"/>
          <w:lang w:val="en-US"/>
        </w:rPr>
        <w:t xml:space="preserve"> </w:t>
      </w:r>
      <w:r w:rsidRPr="00044AB5">
        <w:rPr>
          <w:b/>
          <w:bCs/>
          <w:sz w:val="24"/>
          <w:szCs w:val="24"/>
          <w:lang w:val="en-US"/>
        </w:rPr>
        <w:t>Individualization</w:t>
      </w:r>
      <w:r w:rsidRPr="00044AB5">
        <w:rPr>
          <w:b/>
          <w:bCs/>
          <w:sz w:val="24"/>
          <w:szCs w:val="24"/>
          <w:lang w:val="uk-UA"/>
        </w:rPr>
        <w:t xml:space="preserve"> </w:t>
      </w:r>
      <w:r w:rsidRPr="00044AB5">
        <w:rPr>
          <w:b/>
          <w:bCs/>
          <w:sz w:val="24"/>
          <w:szCs w:val="24"/>
          <w:lang w:val="en-US"/>
        </w:rPr>
        <w:t>of</w:t>
      </w:r>
      <w:r w:rsidRPr="00044AB5">
        <w:rPr>
          <w:b/>
          <w:bCs/>
          <w:sz w:val="24"/>
          <w:szCs w:val="24"/>
          <w:lang w:val="uk-UA"/>
        </w:rPr>
        <w:t xml:space="preserve"> </w:t>
      </w:r>
      <w:r w:rsidRPr="00044AB5">
        <w:rPr>
          <w:b/>
          <w:bCs/>
          <w:sz w:val="24"/>
          <w:szCs w:val="24"/>
          <w:lang w:val="en-US"/>
        </w:rPr>
        <w:t>HD</w:t>
      </w:r>
      <w:r w:rsidRPr="00733ADB">
        <w:rPr>
          <w:sz w:val="24"/>
          <w:szCs w:val="24"/>
          <w:lang w:val="uk-UA"/>
        </w:rPr>
        <w:t xml:space="preserve">. </w:t>
      </w:r>
      <w:r w:rsidRPr="00733ADB">
        <w:rPr>
          <w:sz w:val="24"/>
          <w:szCs w:val="24"/>
          <w:lang w:val="en-US"/>
        </w:rPr>
        <w:t>President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of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the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Association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of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Hemodialysis</w:t>
      </w:r>
      <w:r w:rsidRPr="00733ADB">
        <w:rPr>
          <w:sz w:val="24"/>
          <w:szCs w:val="24"/>
          <w:lang w:val="uk-UA"/>
        </w:rPr>
        <w:t xml:space="preserve"> </w:t>
      </w:r>
      <w:r w:rsidRPr="00733ADB">
        <w:rPr>
          <w:sz w:val="24"/>
          <w:szCs w:val="24"/>
          <w:lang w:val="en-US"/>
        </w:rPr>
        <w:t>Patients</w:t>
      </w:r>
    </w:p>
    <w:p w14:paraId="17B82D22" w14:textId="3DB167C5" w:rsidR="00E60160" w:rsidRPr="0029289B" w:rsidRDefault="00B32CC6" w:rsidP="00B32CC6">
      <w:pPr>
        <w:rPr>
          <w:sz w:val="24"/>
          <w:szCs w:val="24"/>
        </w:rPr>
      </w:pPr>
      <w:r w:rsidRPr="00B32CC6">
        <w:rPr>
          <w:sz w:val="24"/>
          <w:szCs w:val="24"/>
        </w:rPr>
        <w:lastRenderedPageBreak/>
        <w:t xml:space="preserve">Yelizaveta Lagodych, </w:t>
      </w:r>
      <w:r>
        <w:rPr>
          <w:sz w:val="24"/>
          <w:szCs w:val="24"/>
          <w:lang w:val="en-US"/>
        </w:rPr>
        <w:t xml:space="preserve">MD. </w:t>
      </w:r>
      <w:r w:rsidRPr="00044AB5">
        <w:rPr>
          <w:b/>
          <w:bCs/>
          <w:sz w:val="24"/>
          <w:szCs w:val="24"/>
          <w:lang w:val="en-US"/>
        </w:rPr>
        <w:t>P</w:t>
      </w:r>
      <w:r w:rsidRPr="00044AB5">
        <w:rPr>
          <w:b/>
          <w:bCs/>
          <w:sz w:val="24"/>
          <w:szCs w:val="24"/>
        </w:rPr>
        <w:t>hysiological changes of the kidneys to pregnancy</w:t>
      </w:r>
      <w:r w:rsidRPr="00B32CC6">
        <w:rPr>
          <w:sz w:val="24"/>
          <w:szCs w:val="24"/>
        </w:rPr>
        <w:t>. Bogomolets National medical university, department nephrology and urology, Kyiv, Ukraine</w:t>
      </w:r>
    </w:p>
    <w:p w14:paraId="65D0BC44" w14:textId="019C9659" w:rsidR="00E60160" w:rsidRDefault="00E60160" w:rsidP="00A50A87">
      <w:pPr>
        <w:rPr>
          <w:lang w:val="en"/>
        </w:rPr>
      </w:pPr>
      <w:proofErr w:type="spellStart"/>
      <w:r w:rsidRPr="00E60160">
        <w:rPr>
          <w:lang w:val="uk-UA"/>
        </w:rPr>
        <w:t>Olena</w:t>
      </w:r>
      <w:proofErr w:type="spellEnd"/>
      <w:r w:rsidRPr="00E60160">
        <w:rPr>
          <w:lang w:val="uk-UA"/>
        </w:rPr>
        <w:t> </w:t>
      </w:r>
      <w:proofErr w:type="spellStart"/>
      <w:r w:rsidRPr="00E60160">
        <w:rPr>
          <w:lang w:val="uk-UA"/>
        </w:rPr>
        <w:t>Karpenko</w:t>
      </w:r>
      <w:proofErr w:type="spellEnd"/>
      <w:r w:rsidRPr="00E60160">
        <w:rPr>
          <w:lang w:val="uk-UA"/>
        </w:rPr>
        <w:t xml:space="preserve">, </w:t>
      </w:r>
      <w:r w:rsidR="00A50A87" w:rsidRPr="00A50A87">
        <w:t xml:space="preserve">MD. </w:t>
      </w:r>
      <w:proofErr w:type="spellStart"/>
      <w:r w:rsidRPr="00E60160">
        <w:rPr>
          <w:lang w:val="uk-UA"/>
        </w:rPr>
        <w:t>PhD</w:t>
      </w:r>
      <w:proofErr w:type="spellEnd"/>
      <w:r w:rsidRPr="00E60160">
        <w:rPr>
          <w:lang w:val="uk-UA"/>
        </w:rPr>
        <w:t>, </w:t>
      </w:r>
      <w:r w:rsidRPr="0029289B">
        <w:t>Igor Paliienko</w:t>
      </w:r>
      <w:r w:rsidRPr="00E60160">
        <w:rPr>
          <w:lang w:val="uk-UA"/>
        </w:rPr>
        <w:t>, MD, </w:t>
      </w:r>
      <w:r w:rsidRPr="0029289B">
        <w:t>Maxim Malasayev</w:t>
      </w:r>
      <w:r w:rsidRPr="00E60160">
        <w:rPr>
          <w:lang w:val="uk-UA"/>
        </w:rPr>
        <w:t>, </w:t>
      </w:r>
      <w:r w:rsidRPr="0029289B">
        <w:t>Yuliia Mykolaienko</w:t>
      </w:r>
      <w:r w:rsidRPr="00E60160">
        <w:rPr>
          <w:lang w:val="uk-UA"/>
        </w:rPr>
        <w:t xml:space="preserve">, </w:t>
      </w:r>
      <w:proofErr w:type="spellStart"/>
      <w:r w:rsidRPr="00E60160">
        <w:rPr>
          <w:lang w:val="uk-UA"/>
        </w:rPr>
        <w:t>Nadiya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Savina</w:t>
      </w:r>
      <w:proofErr w:type="spellEnd"/>
      <w:r w:rsidRPr="00E60160">
        <w:rPr>
          <w:lang w:val="uk-UA"/>
        </w:rPr>
        <w:t> </w:t>
      </w:r>
      <w:proofErr w:type="spellStart"/>
      <w:r w:rsidRPr="00E60160">
        <w:rPr>
          <w:b/>
          <w:bCs/>
          <w:lang w:val="uk-UA"/>
        </w:rPr>
        <w:t>Thrombophilia</w:t>
      </w:r>
      <w:proofErr w:type="spellEnd"/>
      <w:r w:rsidRPr="00E60160">
        <w:rPr>
          <w:b/>
          <w:bCs/>
          <w:lang w:val="uk-UA"/>
        </w:rPr>
        <w:t xml:space="preserve"> </w:t>
      </w:r>
      <w:proofErr w:type="spellStart"/>
      <w:r w:rsidRPr="00E60160">
        <w:rPr>
          <w:b/>
          <w:bCs/>
          <w:lang w:val="uk-UA"/>
        </w:rPr>
        <w:t>in</w:t>
      </w:r>
      <w:proofErr w:type="spellEnd"/>
      <w:r w:rsidRPr="00E60160">
        <w:rPr>
          <w:b/>
          <w:bCs/>
          <w:lang w:val="uk-UA"/>
        </w:rPr>
        <w:t xml:space="preserve"> </w:t>
      </w:r>
      <w:proofErr w:type="spellStart"/>
      <w:r w:rsidRPr="00E60160">
        <w:rPr>
          <w:b/>
          <w:bCs/>
          <w:lang w:val="uk-UA"/>
        </w:rPr>
        <w:t>patients</w:t>
      </w:r>
      <w:proofErr w:type="spellEnd"/>
      <w:r w:rsidRPr="00E60160">
        <w:rPr>
          <w:b/>
          <w:bCs/>
          <w:lang w:val="uk-UA"/>
        </w:rPr>
        <w:t xml:space="preserve"> </w:t>
      </w:r>
      <w:proofErr w:type="spellStart"/>
      <w:r w:rsidRPr="00E60160">
        <w:rPr>
          <w:b/>
          <w:bCs/>
          <w:lang w:val="uk-UA"/>
        </w:rPr>
        <w:t>with</w:t>
      </w:r>
      <w:proofErr w:type="spellEnd"/>
      <w:r w:rsidRPr="00E60160">
        <w:rPr>
          <w:b/>
          <w:bCs/>
          <w:lang w:val="uk-UA"/>
        </w:rPr>
        <w:t xml:space="preserve"> CKD.</w:t>
      </w:r>
      <w:r w:rsidRPr="00E60160">
        <w:rPr>
          <w:lang w:val="uk-UA"/>
        </w:rPr>
        <w:t> </w:t>
      </w:r>
      <w:proofErr w:type="spellStart"/>
      <w:r w:rsidRPr="00E60160">
        <w:rPr>
          <w:lang w:val="uk-UA"/>
        </w:rPr>
        <w:t>Department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of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Nephrology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and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Urology</w:t>
      </w:r>
      <w:proofErr w:type="spellEnd"/>
      <w:r w:rsidRPr="00E60160">
        <w:rPr>
          <w:lang w:val="en-US"/>
        </w:rPr>
        <w:t>,</w:t>
      </w:r>
      <w:r w:rsidRPr="00E60160">
        <w:rPr>
          <w:lang w:val="uk-UA"/>
        </w:rPr>
        <w:t> </w:t>
      </w:r>
      <w:proofErr w:type="spellStart"/>
      <w:r w:rsidRPr="00E60160">
        <w:rPr>
          <w:lang w:val="uk-UA"/>
        </w:rPr>
        <w:t>Bogomolets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National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Medical</w:t>
      </w:r>
      <w:proofErr w:type="spellEnd"/>
      <w:r w:rsidRPr="00E60160">
        <w:rPr>
          <w:lang w:val="uk-UA"/>
        </w:rPr>
        <w:t xml:space="preserve"> </w:t>
      </w:r>
      <w:proofErr w:type="spellStart"/>
      <w:r w:rsidRPr="00E60160">
        <w:rPr>
          <w:lang w:val="uk-UA"/>
        </w:rPr>
        <w:t>University</w:t>
      </w:r>
      <w:proofErr w:type="spellEnd"/>
      <w:r w:rsidRPr="00E60160">
        <w:rPr>
          <w:lang w:val="uk-UA"/>
        </w:rPr>
        <w:t xml:space="preserve">, </w:t>
      </w:r>
      <w:proofErr w:type="spellStart"/>
      <w:r w:rsidRPr="00E60160">
        <w:rPr>
          <w:lang w:val="uk-UA"/>
        </w:rPr>
        <w:t>Kyiv</w:t>
      </w:r>
      <w:proofErr w:type="spellEnd"/>
      <w:r w:rsidRPr="00E60160">
        <w:rPr>
          <w:lang w:val="uk-UA"/>
        </w:rPr>
        <w:t xml:space="preserve">, </w:t>
      </w:r>
      <w:proofErr w:type="spellStart"/>
      <w:r w:rsidRPr="00E60160">
        <w:rPr>
          <w:lang w:val="uk-UA"/>
        </w:rPr>
        <w:t>Ukraine</w:t>
      </w:r>
      <w:proofErr w:type="spellEnd"/>
      <w:r>
        <w:rPr>
          <w:lang w:val="uk-UA"/>
        </w:rPr>
        <w:t xml:space="preserve"> </w:t>
      </w:r>
      <w:r w:rsidRPr="00E60160">
        <w:rPr>
          <w:lang w:val="en"/>
        </w:rPr>
        <w:t>Kyiv City Center of Nephrology and Dialysis</w:t>
      </w:r>
      <w:r w:rsidRPr="00E60160">
        <w:rPr>
          <w:lang w:val="uk-UA"/>
        </w:rPr>
        <w:t>, </w:t>
      </w:r>
      <w:r w:rsidRPr="00E60160">
        <w:rPr>
          <w:lang w:val="en"/>
        </w:rPr>
        <w:t>Kyiv Ukraine</w:t>
      </w:r>
    </w:p>
    <w:p w14:paraId="409C8A8F" w14:textId="7E78BC5F" w:rsidR="00E60160" w:rsidRPr="00E60160" w:rsidRDefault="00A50A87" w:rsidP="00C96C0B">
      <w:r w:rsidRPr="00A50A87">
        <w:t xml:space="preserve">Irina Krasyuk, </w:t>
      </w:r>
      <w:r>
        <w:rPr>
          <w:lang w:val="en-US"/>
        </w:rPr>
        <w:t xml:space="preserve">MD. </w:t>
      </w:r>
      <w:r w:rsidRPr="00A50A87">
        <w:t xml:space="preserve">Ph.D. </w:t>
      </w:r>
      <w:r w:rsidR="00C97A95" w:rsidRPr="00C97A95">
        <w:t>Modern views on the diagnosis of cystic kidney diseases.</w:t>
      </w:r>
      <w:r w:rsidRPr="00A50A87">
        <w:t xml:space="preserve"> </w:t>
      </w:r>
      <w:r w:rsidR="00C96C0B" w:rsidRPr="00C96C0B">
        <w:t>Bogomolets National medical university, department nephrology and urology, Kyiv, Ukraine</w:t>
      </w:r>
    </w:p>
    <w:sectPr w:rsidR="00E60160" w:rsidRPr="00E6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1A"/>
    <w:rsid w:val="00030BCB"/>
    <w:rsid w:val="000361B6"/>
    <w:rsid w:val="00044AB5"/>
    <w:rsid w:val="00046869"/>
    <w:rsid w:val="000774C1"/>
    <w:rsid w:val="00094F93"/>
    <w:rsid w:val="000B5F6A"/>
    <w:rsid w:val="000B6A3C"/>
    <w:rsid w:val="000C76A2"/>
    <w:rsid w:val="000E5EE3"/>
    <w:rsid w:val="000F3482"/>
    <w:rsid w:val="00125773"/>
    <w:rsid w:val="00133800"/>
    <w:rsid w:val="001564B4"/>
    <w:rsid w:val="00162FBB"/>
    <w:rsid w:val="00167DF7"/>
    <w:rsid w:val="00191DCC"/>
    <w:rsid w:val="0019688C"/>
    <w:rsid w:val="001A3B98"/>
    <w:rsid w:val="001A5F44"/>
    <w:rsid w:val="001D4025"/>
    <w:rsid w:val="001F5DDF"/>
    <w:rsid w:val="00212FC6"/>
    <w:rsid w:val="0022624D"/>
    <w:rsid w:val="0024561A"/>
    <w:rsid w:val="0029289B"/>
    <w:rsid w:val="00324B49"/>
    <w:rsid w:val="00335C44"/>
    <w:rsid w:val="003526F1"/>
    <w:rsid w:val="003613D5"/>
    <w:rsid w:val="003733C0"/>
    <w:rsid w:val="003962B2"/>
    <w:rsid w:val="0039670B"/>
    <w:rsid w:val="003A48BC"/>
    <w:rsid w:val="003E2C4E"/>
    <w:rsid w:val="00432FDC"/>
    <w:rsid w:val="00451E54"/>
    <w:rsid w:val="004540BE"/>
    <w:rsid w:val="004720DE"/>
    <w:rsid w:val="00481BDE"/>
    <w:rsid w:val="00487D81"/>
    <w:rsid w:val="0049313D"/>
    <w:rsid w:val="004A11F6"/>
    <w:rsid w:val="004B6465"/>
    <w:rsid w:val="00526ACD"/>
    <w:rsid w:val="005437FF"/>
    <w:rsid w:val="00557FE5"/>
    <w:rsid w:val="005F254C"/>
    <w:rsid w:val="00602BCA"/>
    <w:rsid w:val="00603FB5"/>
    <w:rsid w:val="00652230"/>
    <w:rsid w:val="006524A9"/>
    <w:rsid w:val="0067651A"/>
    <w:rsid w:val="006A6852"/>
    <w:rsid w:val="006C231B"/>
    <w:rsid w:val="006F3FA5"/>
    <w:rsid w:val="00706290"/>
    <w:rsid w:val="0073382A"/>
    <w:rsid w:val="00733ADB"/>
    <w:rsid w:val="007573F6"/>
    <w:rsid w:val="00791926"/>
    <w:rsid w:val="007C615A"/>
    <w:rsid w:val="007E45F7"/>
    <w:rsid w:val="007F1E52"/>
    <w:rsid w:val="00800158"/>
    <w:rsid w:val="008178D1"/>
    <w:rsid w:val="00881AA3"/>
    <w:rsid w:val="008B618C"/>
    <w:rsid w:val="008C0BC7"/>
    <w:rsid w:val="008D6CA9"/>
    <w:rsid w:val="008F153A"/>
    <w:rsid w:val="009041EB"/>
    <w:rsid w:val="0091403C"/>
    <w:rsid w:val="009562BE"/>
    <w:rsid w:val="00985A21"/>
    <w:rsid w:val="009C7D54"/>
    <w:rsid w:val="00A50A87"/>
    <w:rsid w:val="00A66A3E"/>
    <w:rsid w:val="00AB24EF"/>
    <w:rsid w:val="00AD6C6F"/>
    <w:rsid w:val="00AE62D9"/>
    <w:rsid w:val="00AF6513"/>
    <w:rsid w:val="00B00C6B"/>
    <w:rsid w:val="00B014FA"/>
    <w:rsid w:val="00B32CC6"/>
    <w:rsid w:val="00B3701D"/>
    <w:rsid w:val="00B641B0"/>
    <w:rsid w:val="00C256D2"/>
    <w:rsid w:val="00C96C0B"/>
    <w:rsid w:val="00C97A95"/>
    <w:rsid w:val="00CD050F"/>
    <w:rsid w:val="00CD5DC3"/>
    <w:rsid w:val="00CE1532"/>
    <w:rsid w:val="00D020E8"/>
    <w:rsid w:val="00D617E1"/>
    <w:rsid w:val="00D90FD1"/>
    <w:rsid w:val="00DB0EF9"/>
    <w:rsid w:val="00DC70FD"/>
    <w:rsid w:val="00E33969"/>
    <w:rsid w:val="00E60160"/>
    <w:rsid w:val="00E62443"/>
    <w:rsid w:val="00E7469A"/>
    <w:rsid w:val="00E831D1"/>
    <w:rsid w:val="00EC38AB"/>
    <w:rsid w:val="00EC554F"/>
    <w:rsid w:val="00EF0EA0"/>
    <w:rsid w:val="00F02736"/>
    <w:rsid w:val="00F23E82"/>
    <w:rsid w:val="00F35608"/>
    <w:rsid w:val="00F47C9D"/>
    <w:rsid w:val="00F52176"/>
    <w:rsid w:val="00F65340"/>
    <w:rsid w:val="00F730B6"/>
    <w:rsid w:val="00F92138"/>
    <w:rsid w:val="00FB3E48"/>
    <w:rsid w:val="00FC6A6C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C8F"/>
  <w15:chartTrackingRefBased/>
  <w15:docId w15:val="{EF7E22E2-3816-4491-BA1C-E9D0B2F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C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C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3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heisn.us2.list-manage.com/track/click?u=30ed93011f8c63cbd569147d6&amp;id=3814a0a50c&amp;e=cf535bee2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worldkidneyday.org/get-involve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5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Ivanov</dc:creator>
  <cp:keywords/>
  <dc:description/>
  <cp:lastModifiedBy>MD Ivanov</cp:lastModifiedBy>
  <cp:revision>117</cp:revision>
  <dcterms:created xsi:type="dcterms:W3CDTF">2024-01-02T13:29:00Z</dcterms:created>
  <dcterms:modified xsi:type="dcterms:W3CDTF">2024-01-27T20:07:00Z</dcterms:modified>
</cp:coreProperties>
</file>